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8522" w:type="dxa"/>
        <w:tblLayout w:type="fixed"/>
        <w:tblLook w:val="04A0" w:firstRow="1" w:lastRow="0" w:firstColumn="1" w:lastColumn="0" w:noHBand="0" w:noVBand="1"/>
      </w:tblPr>
      <w:tblGrid>
        <w:gridCol w:w="1644"/>
        <w:gridCol w:w="2616"/>
        <w:gridCol w:w="2131"/>
        <w:gridCol w:w="2131"/>
      </w:tblGrid>
      <w:tr w:rsidR="00200E37">
        <w:tc>
          <w:tcPr>
            <w:tcW w:w="8522" w:type="dxa"/>
            <w:gridSpan w:val="4"/>
          </w:tcPr>
          <w:p w:rsidR="00200E37" w:rsidRDefault="00996F8D" w:rsidP="00A64B20">
            <w:pPr>
              <w:jc w:val="center"/>
              <w:rPr>
                <w:rFonts w:asciiTheme="minorEastAsia" w:hAnsiTheme="minorEastAsia" w:cstheme="minorEastAsia"/>
                <w:sz w:val="18"/>
                <w:szCs w:val="18"/>
              </w:rPr>
            </w:pPr>
            <w:r>
              <w:rPr>
                <w:rFonts w:asciiTheme="minorEastAsia" w:hAnsiTheme="minorEastAsia" w:cstheme="minorEastAsia" w:hint="eastAsia"/>
                <w:szCs w:val="21"/>
              </w:rPr>
              <w:t xml:space="preserve">项目四   </w:t>
            </w:r>
            <w:r w:rsidR="00B40E85">
              <w:rPr>
                <w:rFonts w:asciiTheme="minorEastAsia" w:hAnsiTheme="minorEastAsia" w:cstheme="minorEastAsia" w:hint="eastAsia"/>
                <w:szCs w:val="21"/>
              </w:rPr>
              <w:t>小学生的</w:t>
            </w:r>
            <w:r>
              <w:rPr>
                <w:rFonts w:asciiTheme="minorEastAsia" w:hAnsiTheme="minorEastAsia" w:cstheme="minorEastAsia" w:hint="eastAsia"/>
                <w:szCs w:val="21"/>
              </w:rPr>
              <w:t>思维和想象  任务</w:t>
            </w:r>
            <w:proofErr w:type="gramStart"/>
            <w:r>
              <w:rPr>
                <w:rFonts w:asciiTheme="minorEastAsia" w:hAnsiTheme="minorEastAsia" w:cstheme="minorEastAsia" w:hint="eastAsia"/>
                <w:szCs w:val="21"/>
              </w:rPr>
              <w:t>一</w:t>
            </w:r>
            <w:proofErr w:type="gramEnd"/>
            <w:r>
              <w:rPr>
                <w:rFonts w:asciiTheme="minorEastAsia" w:hAnsiTheme="minorEastAsia" w:cstheme="minorEastAsia" w:hint="eastAsia"/>
                <w:szCs w:val="21"/>
              </w:rPr>
              <w:t>小学生的思维1</w:t>
            </w:r>
          </w:p>
        </w:tc>
      </w:tr>
      <w:tr w:rsidR="00200E37">
        <w:trPr>
          <w:trHeight w:val="90"/>
        </w:trPr>
        <w:tc>
          <w:tcPr>
            <w:tcW w:w="1644" w:type="dxa"/>
            <w:vAlign w:val="center"/>
          </w:tcPr>
          <w:p w:rsidR="00200E37" w:rsidRDefault="00B40E85">
            <w:pPr>
              <w:widowControl/>
              <w:tabs>
                <w:tab w:val="center" w:pos="1017"/>
                <w:tab w:val="right" w:pos="19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课程名称</w:t>
            </w:r>
          </w:p>
        </w:tc>
        <w:tc>
          <w:tcPr>
            <w:tcW w:w="2616" w:type="dxa"/>
          </w:tcPr>
          <w:p w:rsidR="00200E37" w:rsidRDefault="00A64B20">
            <w:pPr>
              <w:rPr>
                <w:rFonts w:asciiTheme="minorEastAsia" w:hAnsiTheme="minorEastAsia" w:cstheme="minorEastAsia"/>
                <w:sz w:val="18"/>
                <w:szCs w:val="18"/>
              </w:rPr>
            </w:pPr>
            <w:r>
              <w:rPr>
                <w:rFonts w:asciiTheme="minorEastAsia" w:hAnsiTheme="minorEastAsia" w:cstheme="minorEastAsia" w:hint="eastAsia"/>
                <w:szCs w:val="21"/>
              </w:rPr>
              <w:t>心理学</w:t>
            </w:r>
          </w:p>
        </w:tc>
        <w:tc>
          <w:tcPr>
            <w:tcW w:w="2131"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课程类型</w:t>
            </w:r>
          </w:p>
        </w:tc>
        <w:tc>
          <w:tcPr>
            <w:tcW w:w="2131"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A类</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使用教材</w:t>
            </w:r>
          </w:p>
        </w:tc>
        <w:tc>
          <w:tcPr>
            <w:tcW w:w="6878" w:type="dxa"/>
            <w:gridSpan w:val="3"/>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北京出版集团  《心理学》</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学时分配</w:t>
            </w:r>
          </w:p>
        </w:tc>
        <w:tc>
          <w:tcPr>
            <w:tcW w:w="6878" w:type="dxa"/>
            <w:gridSpan w:val="3"/>
          </w:tcPr>
          <w:p w:rsidR="00200E37" w:rsidRDefault="00200E37">
            <w:pPr>
              <w:rPr>
                <w:rFonts w:asciiTheme="minorEastAsia" w:hAnsiTheme="minorEastAsia" w:cstheme="minorEastAsia"/>
                <w:sz w:val="18"/>
                <w:szCs w:val="18"/>
              </w:rPr>
            </w:pPr>
          </w:p>
        </w:tc>
      </w:tr>
      <w:tr w:rsidR="00200E37">
        <w:tc>
          <w:tcPr>
            <w:tcW w:w="8522" w:type="dxa"/>
            <w:gridSpan w:val="4"/>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一、教学任务分析</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主要参考书目</w:t>
            </w:r>
          </w:p>
        </w:tc>
        <w:tc>
          <w:tcPr>
            <w:tcW w:w="6878" w:type="dxa"/>
            <w:gridSpan w:val="3"/>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北京出版集团  《心理学》</w:t>
            </w:r>
          </w:p>
        </w:tc>
      </w:tr>
      <w:tr w:rsidR="00200E37" w:rsidRPr="00800E85">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教学目标</w:t>
            </w:r>
          </w:p>
        </w:tc>
        <w:tc>
          <w:tcPr>
            <w:tcW w:w="6878" w:type="dxa"/>
            <w:gridSpan w:val="3"/>
          </w:tcPr>
          <w:p w:rsidR="00800E85" w:rsidRPr="00800E85" w:rsidRDefault="00800E85" w:rsidP="00800E85">
            <w:pPr>
              <w:widowControl/>
              <w:ind w:left="315" w:hangingChars="150" w:hanging="315"/>
              <w:jc w:val="left"/>
              <w:rPr>
                <w:rFonts w:ascii="宋体" w:eastAsia="宋体" w:hAnsi="宋体" w:cs="Times New Roman" w:hint="eastAsia"/>
                <w:color w:val="000000"/>
                <w:szCs w:val="21"/>
              </w:rPr>
            </w:pPr>
            <w:r w:rsidRPr="00800E85">
              <w:rPr>
                <w:rFonts w:ascii="宋体" w:eastAsia="宋体" w:hAnsi="宋体" w:cs="Times New Roman" w:hint="eastAsia"/>
                <w:color w:val="000000"/>
                <w:szCs w:val="21"/>
              </w:rPr>
              <w:t>1、了解思维的概念</w:t>
            </w:r>
            <w:r w:rsidRPr="00800E85">
              <w:rPr>
                <w:rFonts w:ascii="宋体" w:eastAsia="宋体" w:hAnsi="宋体" w:cs="Times New Roman" w:hint="eastAsia"/>
                <w:color w:val="000000"/>
                <w:szCs w:val="21"/>
              </w:rPr>
              <w:t>，掌握思维的特征以及与感知觉的关系</w:t>
            </w:r>
          </w:p>
          <w:p w:rsidR="00200E37" w:rsidRPr="00800E85" w:rsidRDefault="00800E85" w:rsidP="00800E85">
            <w:pPr>
              <w:rPr>
                <w:rFonts w:ascii="宋体" w:eastAsia="宋体" w:hAnsi="宋体" w:cs="Times New Roman" w:hint="eastAsia"/>
                <w:color w:val="000000"/>
                <w:szCs w:val="21"/>
              </w:rPr>
            </w:pPr>
            <w:r w:rsidRPr="00800E85">
              <w:rPr>
                <w:rFonts w:ascii="宋体" w:eastAsia="宋体" w:hAnsi="宋体" w:cs="Times New Roman" w:hint="eastAsia"/>
                <w:color w:val="000000"/>
                <w:szCs w:val="21"/>
              </w:rPr>
              <w:t>2、掌握思维的分类</w:t>
            </w:r>
          </w:p>
          <w:p w:rsidR="00800E85" w:rsidRPr="00D2666A" w:rsidRDefault="00800E85" w:rsidP="00800E85">
            <w:pPr>
              <w:rPr>
                <w:rFonts w:ascii="宋体" w:eastAsia="宋体" w:hAnsi="宋体" w:cs="Times New Roman"/>
                <w:bCs/>
                <w:szCs w:val="21"/>
              </w:rPr>
            </w:pPr>
            <w:r w:rsidRPr="00800E85">
              <w:rPr>
                <w:rFonts w:ascii="宋体" w:eastAsia="宋体" w:hAnsi="宋体" w:cs="Times New Roman" w:hint="eastAsia"/>
                <w:color w:val="000000"/>
                <w:szCs w:val="21"/>
              </w:rPr>
              <w:t>3、建立对心理现象中的“认识过程”的整体认识。</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教学重点</w:t>
            </w:r>
          </w:p>
        </w:tc>
        <w:tc>
          <w:tcPr>
            <w:tcW w:w="6878" w:type="dxa"/>
            <w:gridSpan w:val="3"/>
          </w:tcPr>
          <w:p w:rsidR="00200E37" w:rsidRDefault="00800E85">
            <w:pPr>
              <w:rPr>
                <w:rFonts w:asciiTheme="minorEastAsia" w:hAnsiTheme="minorEastAsia" w:cstheme="minorEastAsia"/>
                <w:sz w:val="18"/>
                <w:szCs w:val="18"/>
              </w:rPr>
            </w:pPr>
            <w:r w:rsidRPr="00800E85">
              <w:rPr>
                <w:rFonts w:ascii="宋体" w:eastAsia="宋体" w:hAnsi="宋体" w:cs="Times New Roman" w:hint="eastAsia"/>
                <w:bCs/>
                <w:szCs w:val="21"/>
              </w:rPr>
              <w:t>思维的分类</w:t>
            </w:r>
          </w:p>
        </w:tc>
      </w:tr>
      <w:tr w:rsidR="00200E37">
        <w:tc>
          <w:tcPr>
            <w:tcW w:w="1644"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教学难点</w:t>
            </w:r>
          </w:p>
        </w:tc>
        <w:tc>
          <w:tcPr>
            <w:tcW w:w="6878" w:type="dxa"/>
            <w:gridSpan w:val="3"/>
          </w:tcPr>
          <w:p w:rsidR="00200E37" w:rsidRDefault="00800E85">
            <w:pPr>
              <w:rPr>
                <w:rFonts w:asciiTheme="minorEastAsia" w:hAnsiTheme="minorEastAsia" w:cstheme="minorEastAsia"/>
                <w:sz w:val="18"/>
                <w:szCs w:val="18"/>
              </w:rPr>
            </w:pPr>
            <w:r w:rsidRPr="00800E85">
              <w:rPr>
                <w:rFonts w:ascii="宋体" w:eastAsia="宋体" w:hAnsi="宋体" w:cs="Times New Roman" w:hint="eastAsia"/>
              </w:rPr>
              <w:t>思维的概念及特点</w:t>
            </w:r>
          </w:p>
        </w:tc>
      </w:tr>
      <w:tr w:rsidR="00200E37">
        <w:tc>
          <w:tcPr>
            <w:tcW w:w="8522" w:type="dxa"/>
            <w:gridSpan w:val="4"/>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二、教学流程安排</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教学设施</w:t>
            </w:r>
          </w:p>
        </w:tc>
        <w:tc>
          <w:tcPr>
            <w:tcW w:w="2616" w:type="dxa"/>
          </w:tcPr>
          <w:p w:rsidR="00200E37" w:rsidRDefault="00200E37">
            <w:pPr>
              <w:rPr>
                <w:rFonts w:asciiTheme="minorEastAsia" w:hAnsiTheme="minorEastAsia" w:cstheme="minorEastAsia"/>
                <w:sz w:val="18"/>
                <w:szCs w:val="18"/>
              </w:rPr>
            </w:pPr>
          </w:p>
        </w:tc>
        <w:tc>
          <w:tcPr>
            <w:tcW w:w="2131" w:type="dxa"/>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教学场地</w:t>
            </w:r>
          </w:p>
        </w:tc>
        <w:tc>
          <w:tcPr>
            <w:tcW w:w="2131" w:type="dxa"/>
          </w:tcPr>
          <w:p w:rsidR="00200E37" w:rsidRDefault="00200E37">
            <w:pPr>
              <w:rPr>
                <w:rFonts w:asciiTheme="minorEastAsia" w:hAnsiTheme="minorEastAsia" w:cstheme="minorEastAsia"/>
                <w:sz w:val="18"/>
                <w:szCs w:val="18"/>
              </w:rPr>
            </w:pP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教学方法</w:t>
            </w:r>
          </w:p>
        </w:tc>
        <w:tc>
          <w:tcPr>
            <w:tcW w:w="6878" w:type="dxa"/>
            <w:gridSpan w:val="3"/>
          </w:tcPr>
          <w:p w:rsidR="00200E37" w:rsidRDefault="00B40E85">
            <w:pPr>
              <w:rPr>
                <w:rFonts w:asciiTheme="minorEastAsia" w:hAnsiTheme="minorEastAsia" w:cstheme="minorEastAsia"/>
                <w:sz w:val="18"/>
                <w:szCs w:val="18"/>
              </w:rPr>
            </w:pPr>
            <w:r>
              <w:rPr>
                <w:rFonts w:asciiTheme="minorEastAsia" w:hAnsiTheme="minorEastAsia" w:cstheme="minorEastAsia" w:hint="eastAsia"/>
                <w:sz w:val="18"/>
                <w:szCs w:val="18"/>
              </w:rPr>
              <w:t>案例分析法、讲授法、讨论法</w:t>
            </w:r>
            <w:r w:rsidR="00800E85">
              <w:rPr>
                <w:rFonts w:asciiTheme="minorEastAsia" w:hAnsiTheme="minorEastAsia" w:cstheme="minorEastAsia" w:hint="eastAsia"/>
                <w:sz w:val="18"/>
                <w:szCs w:val="18"/>
              </w:rPr>
              <w:t>、谈话法</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教学任务单</w:t>
            </w:r>
          </w:p>
        </w:tc>
        <w:tc>
          <w:tcPr>
            <w:tcW w:w="6878" w:type="dxa"/>
            <w:gridSpan w:val="3"/>
          </w:tcPr>
          <w:p w:rsidR="00396D20" w:rsidRDefault="00B40E85" w:rsidP="00396D20">
            <w:pPr>
              <w:rPr>
                <w:rFonts w:asciiTheme="minorEastAsia" w:hAnsiTheme="minorEastAsia" w:cstheme="minorEastAsia" w:hint="eastAsia"/>
                <w:szCs w:val="21"/>
              </w:rPr>
            </w:pPr>
            <w:r>
              <w:rPr>
                <w:rFonts w:asciiTheme="minorEastAsia" w:hAnsiTheme="minorEastAsia" w:cstheme="minorEastAsia" w:hint="eastAsia"/>
                <w:sz w:val="18"/>
                <w:szCs w:val="18"/>
              </w:rPr>
              <w:t>任务</w:t>
            </w:r>
            <w:proofErr w:type="gramStart"/>
            <w:r>
              <w:rPr>
                <w:rFonts w:asciiTheme="minorEastAsia" w:hAnsiTheme="minorEastAsia" w:cstheme="minorEastAsia" w:hint="eastAsia"/>
                <w:sz w:val="18"/>
                <w:szCs w:val="18"/>
              </w:rPr>
              <w:t>一</w:t>
            </w:r>
            <w:proofErr w:type="gramEnd"/>
            <w:r>
              <w:rPr>
                <w:rFonts w:asciiTheme="minorEastAsia" w:hAnsiTheme="minorEastAsia" w:cstheme="minorEastAsia" w:hint="eastAsia"/>
                <w:sz w:val="18"/>
                <w:szCs w:val="18"/>
              </w:rPr>
              <w:t>：</w:t>
            </w:r>
            <w:r w:rsidR="00800E85">
              <w:rPr>
                <w:rFonts w:asciiTheme="minorEastAsia" w:hAnsiTheme="minorEastAsia" w:cstheme="minorEastAsia" w:hint="eastAsia"/>
                <w:szCs w:val="21"/>
              </w:rPr>
              <w:t>小学生的思维</w:t>
            </w:r>
            <w:r w:rsidR="00800E85">
              <w:rPr>
                <w:rFonts w:asciiTheme="minorEastAsia" w:hAnsiTheme="minorEastAsia" w:cstheme="minorEastAsia" w:hint="eastAsia"/>
                <w:szCs w:val="21"/>
              </w:rPr>
              <w:t xml:space="preserve"> </w:t>
            </w:r>
          </w:p>
          <w:p w:rsidR="00800E85" w:rsidRPr="00396D20" w:rsidRDefault="00800E85" w:rsidP="00396D20">
            <w:pPr>
              <w:rPr>
                <w:rFonts w:asciiTheme="minorEastAsia" w:hAnsiTheme="minorEastAsia" w:cstheme="minorEastAsia"/>
                <w:sz w:val="18"/>
                <w:szCs w:val="18"/>
              </w:rPr>
            </w:pPr>
            <w:r>
              <w:rPr>
                <w:rFonts w:asciiTheme="minorEastAsia" w:hAnsiTheme="minorEastAsia" w:cstheme="minorEastAsia" w:hint="eastAsia"/>
                <w:szCs w:val="21"/>
              </w:rPr>
              <w:t>思维的概念、特征及分类</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教学内容</w:t>
            </w:r>
          </w:p>
        </w:tc>
        <w:tc>
          <w:tcPr>
            <w:tcW w:w="6878" w:type="dxa"/>
            <w:gridSpan w:val="3"/>
          </w:tcPr>
          <w:p w:rsidR="00800E85" w:rsidRPr="00800E85" w:rsidRDefault="00800E85" w:rsidP="00800E85">
            <w:pPr>
              <w:rPr>
                <w:rFonts w:ascii="宋体" w:eastAsia="宋体" w:hAnsi="宋体" w:cs="Times New Roman" w:hint="eastAsia"/>
                <w:szCs w:val="21"/>
              </w:rPr>
            </w:pPr>
            <w:r w:rsidRPr="00800E85">
              <w:rPr>
                <w:rFonts w:ascii="宋体" w:eastAsia="宋体" w:hAnsi="宋体" w:cs="Times New Roman" w:hint="eastAsia"/>
                <w:b/>
                <w:bCs/>
                <w:szCs w:val="21"/>
              </w:rPr>
              <w:t>一、思维 的概述</w:t>
            </w:r>
          </w:p>
          <w:p w:rsidR="00800E85" w:rsidRPr="00800E85" w:rsidRDefault="00800E85" w:rsidP="00800E85">
            <w:pPr>
              <w:numPr>
                <w:ilvl w:val="0"/>
                <w:numId w:val="9"/>
              </w:numPr>
              <w:rPr>
                <w:rFonts w:ascii="宋体" w:eastAsia="宋体" w:hAnsi="宋体" w:cs="Times New Roman"/>
                <w:szCs w:val="21"/>
              </w:rPr>
            </w:pPr>
            <w:r w:rsidRPr="00800E85">
              <w:rPr>
                <w:rFonts w:ascii="宋体" w:eastAsia="宋体" w:hAnsi="宋体" w:cs="Times New Roman" w:hint="eastAsia"/>
                <w:b/>
                <w:bCs/>
                <w:szCs w:val="21"/>
              </w:rPr>
              <w:t>（一）思维的概念</w:t>
            </w:r>
          </w:p>
          <w:p w:rsidR="00800E85" w:rsidRPr="00800E85" w:rsidRDefault="00800E85" w:rsidP="00800E85">
            <w:pPr>
              <w:rPr>
                <w:rFonts w:ascii="宋体" w:eastAsia="宋体" w:hAnsi="宋体" w:cs="Times New Roman"/>
                <w:szCs w:val="21"/>
              </w:rPr>
            </w:pPr>
            <w:r w:rsidRPr="00800E85">
              <w:rPr>
                <w:rFonts w:ascii="宋体" w:eastAsia="宋体" w:hAnsi="宋体" w:cs="Times New Roman" w:hint="eastAsia"/>
                <w:szCs w:val="21"/>
              </w:rPr>
              <w:t>【自我分析】当你早晨醒来，推开窗门一看，发现地面上湿漉漉的，你就会得出昨天已经下过雨的结论。</w:t>
            </w:r>
          </w:p>
          <w:p w:rsidR="00800E85" w:rsidRPr="00800E85" w:rsidRDefault="00800E85" w:rsidP="00800E85">
            <w:pPr>
              <w:rPr>
                <w:rFonts w:ascii="宋体" w:eastAsia="宋体" w:hAnsi="宋体" w:cs="Times New Roman"/>
                <w:szCs w:val="21"/>
              </w:rPr>
            </w:pPr>
            <w:r w:rsidRPr="00800E85">
              <w:rPr>
                <w:rFonts w:ascii="宋体" w:eastAsia="宋体" w:hAnsi="宋体" w:cs="Times New Roman" w:hint="eastAsia"/>
                <w:szCs w:val="21"/>
              </w:rPr>
              <w:t xml:space="preserve">      思考并分析：这个认识活动与我们学习过的感知觉和想象有什么不同？它是一种什么样的心理过程？</w:t>
            </w:r>
          </w:p>
          <w:p w:rsidR="00800E85" w:rsidRPr="00800E85" w:rsidRDefault="00800E85" w:rsidP="00800E85">
            <w:pPr>
              <w:rPr>
                <w:rFonts w:ascii="宋体" w:eastAsia="宋体" w:hAnsi="宋体" w:cs="Times New Roman"/>
                <w:szCs w:val="21"/>
              </w:rPr>
            </w:pPr>
            <w:r w:rsidRPr="00800E85">
              <w:rPr>
                <w:rFonts w:ascii="宋体" w:eastAsia="宋体" w:hAnsi="宋体" w:cs="Times New Roman" w:hint="eastAsia"/>
                <w:szCs w:val="21"/>
              </w:rPr>
              <w:t>1、思维的概念</w:t>
            </w:r>
          </w:p>
          <w:p w:rsidR="00800E85" w:rsidRPr="00800E85" w:rsidRDefault="00800E85" w:rsidP="00800E85">
            <w:pPr>
              <w:rPr>
                <w:rFonts w:ascii="宋体" w:eastAsia="宋体" w:hAnsi="宋体" w:cs="Times New Roman"/>
                <w:szCs w:val="21"/>
              </w:rPr>
            </w:pPr>
            <w:r w:rsidRPr="00800E85">
              <w:rPr>
                <w:rFonts w:ascii="宋体" w:eastAsia="宋体" w:hAnsi="宋体" w:cs="Times New Roman" w:hint="eastAsia"/>
                <w:szCs w:val="21"/>
              </w:rPr>
              <w:t xml:space="preserve">  思维是人脑对客观事物本质特征和内在规律性联系的间接的概括的反映。</w:t>
            </w:r>
          </w:p>
          <w:p w:rsidR="00800E85" w:rsidRPr="00800E85" w:rsidRDefault="00800E85" w:rsidP="00800E85">
            <w:pPr>
              <w:numPr>
                <w:ilvl w:val="0"/>
                <w:numId w:val="9"/>
              </w:numPr>
              <w:rPr>
                <w:rFonts w:ascii="宋体" w:eastAsia="宋体" w:hAnsi="宋体" w:cs="Times New Roman"/>
                <w:szCs w:val="21"/>
              </w:rPr>
            </w:pPr>
            <w:r w:rsidRPr="00800E85">
              <w:rPr>
                <w:rFonts w:ascii="宋体" w:eastAsia="宋体" w:hAnsi="宋体" w:cs="Times New Roman" w:hint="eastAsia"/>
                <w:szCs w:val="21"/>
              </w:rPr>
              <w:t>思维是高级的认识活动，是智力的核心。</w:t>
            </w:r>
          </w:p>
          <w:p w:rsidR="00800E85" w:rsidRPr="00800E85" w:rsidRDefault="00800E85" w:rsidP="00800E85">
            <w:pPr>
              <w:numPr>
                <w:ilvl w:val="0"/>
                <w:numId w:val="9"/>
              </w:numPr>
              <w:rPr>
                <w:rFonts w:ascii="宋体" w:eastAsia="宋体" w:hAnsi="宋体" w:cs="Times New Roman"/>
                <w:szCs w:val="21"/>
              </w:rPr>
            </w:pPr>
            <w:r w:rsidRPr="00800E85">
              <w:rPr>
                <w:rFonts w:ascii="宋体" w:eastAsia="宋体" w:hAnsi="宋体" w:cs="Times New Roman" w:hint="eastAsia"/>
                <w:szCs w:val="21"/>
              </w:rPr>
              <w:t>感知觉：是人脑对客观事物的</w:t>
            </w:r>
            <w:r w:rsidRPr="00800E85">
              <w:rPr>
                <w:rFonts w:ascii="宋体" w:eastAsia="宋体" w:hAnsi="宋体" w:cs="Times New Roman" w:hint="eastAsia"/>
                <w:szCs w:val="21"/>
                <w:u w:val="single"/>
              </w:rPr>
              <w:t>直接</w:t>
            </w:r>
            <w:r w:rsidRPr="00800E85">
              <w:rPr>
                <w:rFonts w:ascii="宋体" w:eastAsia="宋体" w:hAnsi="宋体" w:cs="Times New Roman" w:hint="eastAsia"/>
                <w:szCs w:val="21"/>
              </w:rPr>
              <w:t>反应。</w:t>
            </w:r>
          </w:p>
          <w:p w:rsidR="00800E85" w:rsidRPr="00800E85" w:rsidRDefault="00800E85" w:rsidP="00800E85">
            <w:pPr>
              <w:numPr>
                <w:ilvl w:val="0"/>
                <w:numId w:val="9"/>
              </w:numPr>
              <w:rPr>
                <w:rFonts w:ascii="宋体" w:eastAsia="宋体" w:hAnsi="宋体" w:cs="Times New Roman" w:hint="eastAsia"/>
                <w:szCs w:val="21"/>
              </w:rPr>
            </w:pPr>
            <w:r w:rsidRPr="00800E85">
              <w:rPr>
                <w:rFonts w:ascii="宋体" w:eastAsia="宋体" w:hAnsi="宋体" w:cs="Times New Roman" w:hint="eastAsia"/>
                <w:szCs w:val="21"/>
              </w:rPr>
              <w:t>思维：是人脑对客观事物的</w:t>
            </w:r>
            <w:r w:rsidRPr="00800E85">
              <w:rPr>
                <w:rFonts w:ascii="宋体" w:eastAsia="宋体" w:hAnsi="宋体" w:cs="Times New Roman" w:hint="eastAsia"/>
                <w:szCs w:val="21"/>
                <w:u w:val="single"/>
              </w:rPr>
              <w:t>间接</w:t>
            </w:r>
            <w:r w:rsidRPr="00800E85">
              <w:rPr>
                <w:rFonts w:ascii="宋体" w:eastAsia="宋体" w:hAnsi="宋体" w:cs="Times New Roman" w:hint="eastAsia"/>
                <w:szCs w:val="21"/>
              </w:rPr>
              <w:t>反应</w:t>
            </w:r>
          </w:p>
          <w:p w:rsidR="00800E85" w:rsidRPr="00800E85" w:rsidRDefault="00800E85" w:rsidP="00800E85">
            <w:pPr>
              <w:rPr>
                <w:rFonts w:ascii="Times New Roman" w:eastAsia="宋体" w:hAnsi="Times New Roman" w:cs="Times New Roman"/>
                <w:szCs w:val="21"/>
              </w:rPr>
            </w:pPr>
            <w:r w:rsidRPr="00800E85">
              <w:rPr>
                <w:rFonts w:ascii="Times New Roman" w:eastAsia="宋体" w:hAnsi="Times New Roman" w:cs="Times New Roman"/>
                <w:b/>
                <w:bCs/>
                <w:szCs w:val="21"/>
              </w:rPr>
              <w:t>2</w:t>
            </w:r>
            <w:r w:rsidRPr="00800E85">
              <w:rPr>
                <w:rFonts w:ascii="Times New Roman" w:eastAsia="宋体" w:hAnsi="Times New Roman" w:cs="Times New Roman" w:hint="eastAsia"/>
                <w:b/>
                <w:bCs/>
                <w:szCs w:val="21"/>
              </w:rPr>
              <w:t>、思维的特点：</w:t>
            </w:r>
          </w:p>
          <w:p w:rsidR="00800E85" w:rsidRPr="00800E85" w:rsidRDefault="00800E85" w:rsidP="00800E85">
            <w:pPr>
              <w:rPr>
                <w:rFonts w:ascii="Times New Roman" w:eastAsia="宋体" w:hAnsi="Times New Roman" w:cs="Times New Roman" w:hint="eastAsia"/>
                <w:szCs w:val="21"/>
              </w:rPr>
            </w:pPr>
            <w:r w:rsidRPr="00800E85">
              <w:rPr>
                <w:rFonts w:ascii="Times New Roman" w:eastAsia="宋体" w:hAnsi="Times New Roman" w:cs="Times New Roman" w:hint="eastAsia"/>
                <w:b/>
                <w:bCs/>
                <w:szCs w:val="21"/>
              </w:rPr>
              <w:t>（</w:t>
            </w:r>
            <w:r w:rsidRPr="00800E85">
              <w:rPr>
                <w:rFonts w:ascii="Times New Roman" w:eastAsia="宋体" w:hAnsi="Times New Roman" w:cs="Times New Roman"/>
                <w:b/>
                <w:bCs/>
                <w:szCs w:val="21"/>
              </w:rPr>
              <w:t>1</w:t>
            </w:r>
            <w:r w:rsidRPr="00800E85">
              <w:rPr>
                <w:rFonts w:ascii="Times New Roman" w:eastAsia="宋体" w:hAnsi="Times New Roman" w:cs="Times New Roman" w:hint="eastAsia"/>
                <w:b/>
                <w:bCs/>
                <w:szCs w:val="21"/>
              </w:rPr>
              <w:t>）思维的间接性</w:t>
            </w:r>
            <w:r w:rsidRPr="00800E85">
              <w:rPr>
                <w:rFonts w:ascii="Times New Roman" w:eastAsia="宋体" w:hAnsi="Times New Roman" w:cs="Times New Roman" w:hint="eastAsia"/>
                <w:b/>
                <w:bCs/>
                <w:szCs w:val="21"/>
              </w:rPr>
              <w:t xml:space="preserve">  </w:t>
            </w:r>
            <w:r w:rsidRPr="00800E85">
              <w:rPr>
                <w:rFonts w:ascii="Times New Roman" w:eastAsia="宋体" w:hAnsi="Times New Roman" w:cs="Times New Roman"/>
                <w:b/>
                <w:bCs/>
                <w:szCs w:val="21"/>
              </w:rPr>
              <w:t>P52</w:t>
            </w:r>
            <w:r w:rsidRPr="00800E85">
              <w:rPr>
                <w:rFonts w:ascii="Times New Roman" w:eastAsia="宋体" w:hAnsi="Times New Roman" w:cs="Times New Roman"/>
                <w:b/>
                <w:bCs/>
                <w:szCs w:val="21"/>
              </w:rPr>
              <w:br/>
            </w:r>
            <w:r w:rsidRPr="00800E85">
              <w:rPr>
                <w:rFonts w:ascii="Times New Roman" w:eastAsia="宋体" w:hAnsi="Times New Roman" w:cs="Times New Roman" w:hint="eastAsia"/>
                <w:szCs w:val="21"/>
              </w:rPr>
              <w:t>思维是人脑对客观事物的</w:t>
            </w:r>
            <w:r w:rsidRPr="00800E85">
              <w:rPr>
                <w:rFonts w:ascii="Times New Roman" w:eastAsia="宋体" w:hAnsi="Times New Roman" w:cs="Times New Roman" w:hint="eastAsia"/>
                <w:szCs w:val="21"/>
                <w:u w:val="single"/>
              </w:rPr>
              <w:t>间接</w:t>
            </w:r>
            <w:r w:rsidRPr="00800E85">
              <w:rPr>
                <w:rFonts w:ascii="Times New Roman" w:eastAsia="宋体" w:hAnsi="Times New Roman" w:cs="Times New Roman" w:hint="eastAsia"/>
                <w:szCs w:val="21"/>
              </w:rPr>
              <w:t>反应感觉</w:t>
            </w:r>
            <w:r w:rsidRPr="00800E85">
              <w:rPr>
                <w:rFonts w:ascii="Times New Roman" w:eastAsia="宋体" w:hAnsi="Times New Roman" w:cs="Times New Roman"/>
                <w:szCs w:val="21"/>
              </w:rPr>
              <w:t>:</w:t>
            </w:r>
            <w:r w:rsidRPr="00800E85">
              <w:rPr>
                <w:rFonts w:ascii="Times New Roman" w:eastAsia="宋体" w:hAnsi="Times New Roman" w:cs="Times New Roman" w:hint="eastAsia"/>
                <w:szCs w:val="21"/>
              </w:rPr>
              <w:t>颜色鲜艳、芳香扑鼻</w:t>
            </w:r>
            <w:r w:rsidRPr="00800E85">
              <w:rPr>
                <w:rFonts w:ascii="Times New Roman" w:eastAsia="宋体" w:hAnsi="Times New Roman" w:cs="Times New Roman"/>
                <w:szCs w:val="21"/>
              </w:rPr>
              <w:br/>
            </w:r>
            <w:r w:rsidRPr="00800E85">
              <w:rPr>
                <w:rFonts w:ascii="Times New Roman" w:eastAsia="宋体" w:hAnsi="Times New Roman" w:cs="Times New Roman"/>
                <w:szCs w:val="21"/>
              </w:rPr>
              <w:t>知觉</w:t>
            </w:r>
            <w:r w:rsidRPr="00800E85">
              <w:rPr>
                <w:rFonts w:ascii="Times New Roman" w:eastAsia="宋体" w:hAnsi="Times New Roman" w:cs="Times New Roman"/>
                <w:szCs w:val="21"/>
              </w:rPr>
              <w:t>:</w:t>
            </w:r>
            <w:r w:rsidRPr="00800E85">
              <w:rPr>
                <w:rFonts w:ascii="Times New Roman" w:eastAsia="宋体" w:hAnsi="Times New Roman" w:cs="Times New Roman" w:hint="eastAsia"/>
                <w:szCs w:val="21"/>
              </w:rPr>
              <w:t>鲜花非常美丽</w:t>
            </w:r>
            <w:r w:rsidRPr="00800E85">
              <w:rPr>
                <w:rFonts w:ascii="Times New Roman" w:eastAsia="宋体" w:hAnsi="Times New Roman" w:cs="Times New Roman" w:hint="eastAsia"/>
                <w:szCs w:val="21"/>
              </w:rPr>
              <w:br/>
            </w:r>
            <w:r w:rsidRPr="00800E85">
              <w:rPr>
                <w:rFonts w:ascii="Times New Roman" w:eastAsia="宋体" w:hAnsi="Times New Roman" w:cs="Times New Roman" w:hint="eastAsia"/>
                <w:szCs w:val="21"/>
              </w:rPr>
              <w:t>思维</w:t>
            </w:r>
            <w:r w:rsidRPr="00800E85">
              <w:rPr>
                <w:rFonts w:ascii="Times New Roman" w:eastAsia="宋体" w:hAnsi="Times New Roman" w:cs="Times New Roman"/>
                <w:szCs w:val="21"/>
              </w:rPr>
              <w:t>:</w:t>
            </w:r>
            <w:r w:rsidRPr="00800E85">
              <w:rPr>
                <w:rFonts w:ascii="Times New Roman" w:eastAsia="宋体" w:hAnsi="Times New Roman" w:cs="Times New Roman" w:hint="eastAsia"/>
                <w:szCs w:val="21"/>
              </w:rPr>
              <w:t>根据思维推断春天来了。</w:t>
            </w:r>
          </w:p>
          <w:p w:rsidR="00800E85" w:rsidRPr="00800E85" w:rsidRDefault="00800E85" w:rsidP="00800E85">
            <w:pPr>
              <w:rPr>
                <w:rFonts w:ascii="宋体" w:eastAsia="宋体" w:hAnsi="宋体" w:cs="Times New Roman" w:hint="eastAsia"/>
                <w:szCs w:val="21"/>
              </w:rPr>
            </w:pPr>
            <w:r w:rsidRPr="00800E85">
              <w:rPr>
                <w:rFonts w:ascii="宋体" w:eastAsia="宋体" w:hAnsi="宋体" w:cs="Times New Roman" w:hint="eastAsia"/>
                <w:b/>
                <w:bCs/>
                <w:szCs w:val="21"/>
              </w:rPr>
              <w:t>（二）思维的分类</w:t>
            </w:r>
            <w:r w:rsidRPr="00800E85">
              <w:rPr>
                <w:rFonts w:ascii="宋体" w:eastAsia="宋体" w:hAnsi="宋体" w:cs="Times New Roman"/>
                <w:b/>
                <w:bCs/>
                <w:szCs w:val="21"/>
              </w:rPr>
              <w:t>P53</w:t>
            </w:r>
          </w:p>
          <w:p w:rsidR="00800E85" w:rsidRPr="00800E85" w:rsidRDefault="00800E85" w:rsidP="00800E85">
            <w:pPr>
              <w:numPr>
                <w:ilvl w:val="0"/>
                <w:numId w:val="9"/>
              </w:numPr>
              <w:rPr>
                <w:rFonts w:ascii="宋体" w:eastAsia="宋体" w:hAnsi="宋体" w:cs="Times New Roman"/>
                <w:szCs w:val="21"/>
              </w:rPr>
            </w:pPr>
            <w:r w:rsidRPr="00800E85">
              <w:rPr>
                <w:rFonts w:ascii="宋体" w:eastAsia="宋体" w:hAnsi="宋体" w:cs="Times New Roman"/>
                <w:szCs w:val="21"/>
              </w:rPr>
              <w:t>1</w:t>
            </w:r>
            <w:r w:rsidRPr="00800E85">
              <w:rPr>
                <w:rFonts w:ascii="宋体" w:eastAsia="宋体" w:hAnsi="宋体" w:cs="Times New Roman" w:hint="eastAsia"/>
                <w:szCs w:val="21"/>
              </w:rPr>
              <w:t>、按个体思维发展的水平及凭借物，思维分为：</w:t>
            </w:r>
          </w:p>
          <w:p w:rsidR="00800E85" w:rsidRPr="00800E85" w:rsidRDefault="00800E85" w:rsidP="00800E85">
            <w:pPr>
              <w:numPr>
                <w:ilvl w:val="0"/>
                <w:numId w:val="9"/>
              </w:numPr>
              <w:rPr>
                <w:rFonts w:ascii="宋体" w:eastAsia="宋体" w:hAnsi="宋体" w:cs="Times New Roman"/>
                <w:szCs w:val="21"/>
              </w:rPr>
            </w:pPr>
            <w:r w:rsidRPr="00800E85">
              <w:rPr>
                <w:rFonts w:ascii="宋体" w:eastAsia="宋体" w:hAnsi="宋体" w:cs="Times New Roman" w:hint="eastAsia"/>
                <w:szCs w:val="21"/>
                <w:u w:val="single"/>
              </w:rPr>
              <w:t>直觉行动（动作）思维</w:t>
            </w:r>
            <w:r w:rsidRPr="00800E85">
              <w:rPr>
                <w:rFonts w:ascii="宋体" w:eastAsia="宋体" w:hAnsi="宋体" w:cs="Times New Roman" w:hint="eastAsia"/>
                <w:szCs w:val="21"/>
              </w:rPr>
              <w:t>、</w:t>
            </w:r>
          </w:p>
          <w:p w:rsidR="00800E85" w:rsidRPr="00800E85" w:rsidRDefault="00800E85" w:rsidP="00800E85">
            <w:pPr>
              <w:numPr>
                <w:ilvl w:val="0"/>
                <w:numId w:val="9"/>
              </w:numPr>
              <w:rPr>
                <w:rFonts w:ascii="宋体" w:eastAsia="宋体" w:hAnsi="宋体" w:cs="Times New Roman"/>
                <w:szCs w:val="21"/>
              </w:rPr>
            </w:pPr>
            <w:r w:rsidRPr="00800E85">
              <w:rPr>
                <w:rFonts w:ascii="宋体" w:eastAsia="宋体" w:hAnsi="宋体" w:cs="Times New Roman" w:hint="eastAsia"/>
                <w:szCs w:val="21"/>
                <w:u w:val="single"/>
              </w:rPr>
              <w:t>具体形象思维</w:t>
            </w:r>
          </w:p>
          <w:p w:rsidR="00800E85" w:rsidRPr="00800E85" w:rsidRDefault="00800E85" w:rsidP="00800E85">
            <w:pPr>
              <w:numPr>
                <w:ilvl w:val="0"/>
                <w:numId w:val="9"/>
              </w:numPr>
              <w:rPr>
                <w:rFonts w:ascii="宋体" w:eastAsia="宋体" w:hAnsi="宋体" w:cs="Times New Roman" w:hint="eastAsia"/>
                <w:szCs w:val="21"/>
              </w:rPr>
            </w:pPr>
            <w:r w:rsidRPr="00800E85">
              <w:rPr>
                <w:rFonts w:ascii="宋体" w:eastAsia="宋体" w:hAnsi="宋体" w:cs="Times New Roman" w:hint="eastAsia"/>
                <w:szCs w:val="21"/>
                <w:u w:val="single"/>
              </w:rPr>
              <w:t>抽象逻辑思维</w:t>
            </w:r>
          </w:p>
          <w:p w:rsidR="00800E85" w:rsidRPr="00800E85" w:rsidRDefault="00800E85" w:rsidP="00800E85">
            <w:pPr>
              <w:numPr>
                <w:ilvl w:val="0"/>
                <w:numId w:val="9"/>
              </w:numPr>
              <w:rPr>
                <w:rFonts w:ascii="宋体" w:eastAsia="宋体" w:hAnsi="宋体" w:cs="Times New Roman"/>
                <w:szCs w:val="21"/>
              </w:rPr>
            </w:pPr>
            <w:r w:rsidRPr="00800E85">
              <w:rPr>
                <w:rFonts w:ascii="宋体" w:eastAsia="宋体" w:hAnsi="宋体" w:cs="Times New Roman"/>
                <w:b/>
                <w:bCs/>
                <w:szCs w:val="21"/>
              </w:rPr>
              <w:t>（1）直觉行动思维（动作思维）</w:t>
            </w:r>
          </w:p>
          <w:p w:rsidR="00800E85" w:rsidRPr="00800E85" w:rsidRDefault="00800E85" w:rsidP="00800E85">
            <w:pPr>
              <w:numPr>
                <w:ilvl w:val="0"/>
                <w:numId w:val="9"/>
              </w:numPr>
              <w:rPr>
                <w:rFonts w:ascii="宋体" w:eastAsia="宋体" w:hAnsi="宋体" w:cs="Times New Roman"/>
                <w:szCs w:val="21"/>
              </w:rPr>
            </w:pPr>
            <w:r w:rsidRPr="00800E85">
              <w:rPr>
                <w:rFonts w:ascii="宋体" w:eastAsia="宋体" w:hAnsi="宋体" w:cs="Times New Roman"/>
                <w:szCs w:val="21"/>
              </w:rPr>
              <w:t>定义：也称直观行动思维，指依靠对事物的感知，依靠人的动作在实际操作过程中进行的思维。</w:t>
            </w:r>
          </w:p>
          <w:p w:rsidR="00800E85" w:rsidRPr="00800E85" w:rsidRDefault="00800E85" w:rsidP="00800E85">
            <w:pPr>
              <w:numPr>
                <w:ilvl w:val="0"/>
                <w:numId w:val="9"/>
              </w:numPr>
              <w:rPr>
                <w:rFonts w:ascii="宋体" w:eastAsia="宋体" w:hAnsi="宋体" w:cs="Times New Roman"/>
                <w:szCs w:val="21"/>
              </w:rPr>
            </w:pPr>
            <w:r w:rsidRPr="00800E85">
              <w:rPr>
                <w:rFonts w:ascii="宋体" w:eastAsia="宋体" w:hAnsi="宋体" w:cs="Times New Roman"/>
                <w:b/>
                <w:bCs/>
                <w:szCs w:val="21"/>
              </w:rPr>
              <w:t>（2）具体形象思维</w:t>
            </w:r>
          </w:p>
          <w:p w:rsidR="00800E85" w:rsidRPr="00800E85" w:rsidRDefault="00800E85" w:rsidP="00800E85">
            <w:pPr>
              <w:numPr>
                <w:ilvl w:val="0"/>
                <w:numId w:val="9"/>
              </w:numPr>
              <w:rPr>
                <w:rFonts w:ascii="宋体" w:eastAsia="宋体" w:hAnsi="宋体" w:cs="Times New Roman"/>
                <w:szCs w:val="21"/>
              </w:rPr>
            </w:pPr>
            <w:r w:rsidRPr="00800E85">
              <w:rPr>
                <w:rFonts w:ascii="宋体" w:eastAsia="宋体" w:hAnsi="宋体" w:cs="Times New Roman"/>
                <w:szCs w:val="21"/>
              </w:rPr>
              <w:t xml:space="preserve">具体形象思维是运用已有的直观形象（表象）解决问题的思维。 </w:t>
            </w:r>
          </w:p>
          <w:p w:rsidR="00800E85" w:rsidRPr="00800E85" w:rsidRDefault="00800E85" w:rsidP="00800E85">
            <w:pPr>
              <w:numPr>
                <w:ilvl w:val="0"/>
                <w:numId w:val="9"/>
              </w:numPr>
              <w:rPr>
                <w:rFonts w:ascii="宋体" w:eastAsia="宋体" w:hAnsi="宋体" w:cs="Times New Roman"/>
                <w:szCs w:val="21"/>
              </w:rPr>
            </w:pPr>
            <w:r w:rsidRPr="00800E85">
              <w:rPr>
                <w:rFonts w:ascii="宋体" w:eastAsia="宋体" w:hAnsi="宋体" w:cs="Times New Roman"/>
                <w:szCs w:val="21"/>
              </w:rPr>
              <w:t>是介于直觉行动思维和抽象逻辑思维之间的一种过渡性的思维方</w:t>
            </w:r>
            <w:r w:rsidRPr="00800E85">
              <w:rPr>
                <w:rFonts w:ascii="宋体" w:eastAsia="宋体" w:hAnsi="宋体" w:cs="Times New Roman"/>
                <w:szCs w:val="21"/>
              </w:rPr>
              <w:lastRenderedPageBreak/>
              <w:t xml:space="preserve">式。 </w:t>
            </w:r>
          </w:p>
          <w:p w:rsidR="00800E85" w:rsidRPr="00800E85" w:rsidRDefault="00800E85" w:rsidP="00800E85">
            <w:pPr>
              <w:numPr>
                <w:ilvl w:val="0"/>
                <w:numId w:val="9"/>
              </w:numPr>
              <w:rPr>
                <w:rFonts w:ascii="宋体" w:eastAsia="宋体" w:hAnsi="宋体" w:cs="Times New Roman" w:hint="eastAsia"/>
                <w:szCs w:val="21"/>
              </w:rPr>
            </w:pPr>
            <w:r w:rsidRPr="00800E85">
              <w:rPr>
                <w:rFonts w:ascii="宋体" w:eastAsia="宋体" w:hAnsi="宋体" w:cs="Times New Roman"/>
                <w:szCs w:val="21"/>
              </w:rPr>
              <w:t>具体形象思维是幼儿期典型的思维方式。</w:t>
            </w:r>
          </w:p>
          <w:p w:rsidR="00800E85" w:rsidRPr="00800E85" w:rsidRDefault="00800E85" w:rsidP="00800E85">
            <w:pPr>
              <w:numPr>
                <w:ilvl w:val="0"/>
                <w:numId w:val="10"/>
              </w:numPr>
              <w:rPr>
                <w:rFonts w:ascii="宋体" w:eastAsia="宋体" w:hAnsi="宋体" w:cs="Times New Roman"/>
                <w:szCs w:val="21"/>
              </w:rPr>
            </w:pPr>
            <w:r w:rsidRPr="00800E85">
              <w:rPr>
                <w:rFonts w:ascii="宋体" w:eastAsia="宋体" w:hAnsi="宋体" w:cs="Times New Roman" w:hint="eastAsia"/>
                <w:b/>
                <w:bCs/>
                <w:szCs w:val="21"/>
                <w:u w:val="single"/>
              </w:rPr>
              <w:t>4岁</w:t>
            </w:r>
            <w:r w:rsidRPr="00800E85">
              <w:rPr>
                <w:rFonts w:ascii="宋体" w:eastAsia="宋体" w:hAnsi="宋体" w:cs="Times New Roman" w:hint="eastAsia"/>
                <w:szCs w:val="21"/>
              </w:rPr>
              <w:t>孩子开始从直觉行动思维向</w:t>
            </w:r>
            <w:r w:rsidRPr="00800E85">
              <w:rPr>
                <w:rFonts w:ascii="宋体" w:eastAsia="宋体" w:hAnsi="宋体" w:cs="Times New Roman" w:hint="eastAsia"/>
                <w:szCs w:val="21"/>
                <w:u w:val="single"/>
              </w:rPr>
              <w:t>具体形象思维</w:t>
            </w:r>
            <w:r w:rsidRPr="00800E85">
              <w:rPr>
                <w:rFonts w:ascii="宋体" w:eastAsia="宋体" w:hAnsi="宋体" w:cs="Times New Roman" w:hint="eastAsia"/>
                <w:szCs w:val="21"/>
              </w:rPr>
              <w:t>过渡。</w:t>
            </w:r>
            <w:r w:rsidRPr="00800E85">
              <w:rPr>
                <w:rFonts w:ascii="宋体" w:eastAsia="宋体" w:hAnsi="宋体" w:cs="Times New Roman"/>
                <w:szCs w:val="21"/>
              </w:rPr>
              <w:t> 形象思维在幼儿期和小学低年级学生身上表现的非常突出。</w:t>
            </w:r>
          </w:p>
          <w:p w:rsidR="00800E85" w:rsidRPr="00800E85" w:rsidRDefault="00800E85" w:rsidP="00800E85">
            <w:pPr>
              <w:numPr>
                <w:ilvl w:val="0"/>
                <w:numId w:val="10"/>
              </w:numPr>
              <w:rPr>
                <w:rFonts w:ascii="宋体" w:eastAsia="宋体" w:hAnsi="宋体" w:cs="Times New Roman"/>
                <w:szCs w:val="21"/>
              </w:rPr>
            </w:pPr>
            <w:r w:rsidRPr="00800E85">
              <w:rPr>
                <w:rFonts w:ascii="宋体" w:eastAsia="宋体" w:hAnsi="宋体" w:cs="Times New Roman" w:hint="eastAsia"/>
                <w:szCs w:val="21"/>
              </w:rPr>
              <w:t>如计算3+4＝7，不会对抽象数字进行加减，而是在头脑中用三个手指加上四个手指，或三个苹果加上四个苹果等</w:t>
            </w:r>
            <w:r w:rsidRPr="00800E85">
              <w:rPr>
                <w:rFonts w:ascii="宋体" w:eastAsia="宋体" w:hAnsi="宋体" w:cs="Times New Roman" w:hint="eastAsia"/>
                <w:szCs w:val="21"/>
                <w:u w:val="single"/>
              </w:rPr>
              <w:t>具体形象</w:t>
            </w:r>
            <w:r w:rsidRPr="00800E85">
              <w:rPr>
                <w:rFonts w:ascii="宋体" w:eastAsia="宋体" w:hAnsi="宋体" w:cs="Times New Roman" w:hint="eastAsia"/>
                <w:szCs w:val="21"/>
              </w:rPr>
              <w:t>计算。</w:t>
            </w:r>
          </w:p>
          <w:p w:rsidR="00800E85" w:rsidRPr="00800E85" w:rsidRDefault="00800E85" w:rsidP="00800E85">
            <w:pPr>
              <w:numPr>
                <w:ilvl w:val="0"/>
                <w:numId w:val="10"/>
              </w:numPr>
              <w:rPr>
                <w:rFonts w:ascii="宋体" w:eastAsia="宋体" w:hAnsi="宋体" w:cs="Times New Roman" w:hint="eastAsia"/>
                <w:szCs w:val="21"/>
              </w:rPr>
            </w:pPr>
            <w:r w:rsidRPr="00800E85">
              <w:rPr>
                <w:rFonts w:ascii="宋体" w:eastAsia="宋体" w:hAnsi="宋体" w:cs="Times New Roman" w:hint="eastAsia"/>
                <w:szCs w:val="21"/>
              </w:rPr>
              <w:t>不能理解</w:t>
            </w:r>
            <w:r w:rsidRPr="00800E85">
              <w:rPr>
                <w:rFonts w:ascii="宋体" w:eastAsia="宋体" w:hAnsi="宋体" w:cs="Times New Roman"/>
                <w:szCs w:val="21"/>
              </w:rPr>
              <w:t>“</w:t>
            </w:r>
            <w:r w:rsidRPr="00800E85">
              <w:rPr>
                <w:rFonts w:ascii="宋体" w:eastAsia="宋体" w:hAnsi="宋体" w:cs="Times New Roman" w:hint="eastAsia"/>
                <w:szCs w:val="21"/>
              </w:rPr>
              <w:t>黑暗的旧社会</w:t>
            </w:r>
            <w:r w:rsidRPr="00800E85">
              <w:rPr>
                <w:rFonts w:ascii="宋体" w:eastAsia="宋体" w:hAnsi="宋体" w:cs="Times New Roman"/>
                <w:szCs w:val="21"/>
              </w:rPr>
              <w:t>”</w:t>
            </w:r>
          </w:p>
          <w:p w:rsidR="00800E85" w:rsidRPr="00800E85" w:rsidRDefault="00800E85" w:rsidP="00800E85">
            <w:pPr>
              <w:numPr>
                <w:ilvl w:val="0"/>
                <w:numId w:val="11"/>
              </w:numPr>
              <w:rPr>
                <w:rFonts w:ascii="宋体" w:eastAsia="宋体" w:hAnsi="宋体" w:cs="Times New Roman"/>
                <w:szCs w:val="21"/>
              </w:rPr>
            </w:pPr>
            <w:r w:rsidRPr="00800E85">
              <w:rPr>
                <w:rFonts w:ascii="宋体" w:eastAsia="宋体" w:hAnsi="宋体" w:cs="Times New Roman" w:hint="eastAsia"/>
                <w:b/>
                <w:bCs/>
                <w:szCs w:val="21"/>
              </w:rPr>
              <w:t>（3）抽象逻辑思维（大班）</w:t>
            </w:r>
          </w:p>
          <w:p w:rsidR="00800E85" w:rsidRPr="00800E85" w:rsidRDefault="00800E85" w:rsidP="00800E85">
            <w:pPr>
              <w:numPr>
                <w:ilvl w:val="0"/>
                <w:numId w:val="11"/>
              </w:numPr>
              <w:rPr>
                <w:rFonts w:ascii="宋体" w:eastAsia="宋体" w:hAnsi="宋体" w:cs="Times New Roman"/>
                <w:szCs w:val="21"/>
              </w:rPr>
            </w:pPr>
            <w:r w:rsidRPr="00800E85">
              <w:rPr>
                <w:rFonts w:ascii="宋体" w:eastAsia="宋体" w:hAnsi="宋体" w:cs="Times New Roman" w:hint="eastAsia"/>
                <w:szCs w:val="21"/>
              </w:rPr>
              <w:t>定义：用抽象的概念</w:t>
            </w:r>
            <w:r w:rsidRPr="00800E85">
              <w:rPr>
                <w:rFonts w:ascii="宋体" w:eastAsia="宋体" w:hAnsi="宋体" w:cs="Times New Roman"/>
                <w:szCs w:val="21"/>
                <w:u w:val="single"/>
              </w:rPr>
              <w:t>“</w:t>
            </w:r>
            <w:r w:rsidRPr="00800E85">
              <w:rPr>
                <w:rFonts w:ascii="宋体" w:eastAsia="宋体" w:hAnsi="宋体" w:cs="Times New Roman" w:hint="eastAsia"/>
                <w:szCs w:val="21"/>
                <w:u w:val="single"/>
              </w:rPr>
              <w:t>词</w:t>
            </w:r>
            <w:r w:rsidRPr="00800E85">
              <w:rPr>
                <w:rFonts w:ascii="宋体" w:eastAsia="宋体" w:hAnsi="宋体" w:cs="Times New Roman"/>
                <w:szCs w:val="21"/>
                <w:u w:val="single"/>
              </w:rPr>
              <w:t>”</w:t>
            </w:r>
            <w:r w:rsidRPr="00800E85">
              <w:rPr>
                <w:rFonts w:ascii="宋体" w:eastAsia="宋体" w:hAnsi="宋体" w:cs="Times New Roman" w:hint="eastAsia"/>
                <w:szCs w:val="21"/>
              </w:rPr>
              <w:t>来进行的思维。</w:t>
            </w:r>
          </w:p>
          <w:p w:rsidR="00800E85" w:rsidRPr="00800E85" w:rsidRDefault="00800E85" w:rsidP="00800E85">
            <w:pPr>
              <w:numPr>
                <w:ilvl w:val="0"/>
                <w:numId w:val="11"/>
              </w:numPr>
              <w:rPr>
                <w:rFonts w:ascii="宋体" w:eastAsia="宋体" w:hAnsi="宋体" w:cs="Times New Roman"/>
                <w:szCs w:val="21"/>
              </w:rPr>
            </w:pPr>
            <w:r w:rsidRPr="00800E85">
              <w:rPr>
                <w:rFonts w:ascii="宋体" w:eastAsia="宋体" w:hAnsi="宋体" w:cs="Times New Roman" w:hint="eastAsia"/>
                <w:szCs w:val="21"/>
              </w:rPr>
              <w:t>5-6岁时，孩子思维从具体形象思维向抽象逻辑思维过渡。</w:t>
            </w:r>
          </w:p>
          <w:p w:rsidR="00800E85" w:rsidRPr="00800E85" w:rsidRDefault="00800E85" w:rsidP="00800E85">
            <w:pPr>
              <w:numPr>
                <w:ilvl w:val="0"/>
                <w:numId w:val="11"/>
              </w:numPr>
              <w:rPr>
                <w:rFonts w:ascii="宋体" w:eastAsia="宋体" w:hAnsi="宋体" w:cs="Times New Roman" w:hint="eastAsia"/>
                <w:szCs w:val="21"/>
              </w:rPr>
            </w:pPr>
            <w:r w:rsidRPr="00800E85">
              <w:rPr>
                <w:rFonts w:ascii="宋体" w:eastAsia="宋体" w:hAnsi="宋体" w:cs="Times New Roman" w:hint="eastAsia"/>
                <w:szCs w:val="21"/>
              </w:rPr>
              <w:t>小学高年级儿童的抽象逻辑思维得到迅速发展，初中生的这种思维占主导地位。</w:t>
            </w:r>
          </w:p>
          <w:p w:rsidR="00800E85" w:rsidRPr="00800E85" w:rsidRDefault="00800E85" w:rsidP="00800E85">
            <w:pPr>
              <w:rPr>
                <w:rFonts w:ascii="宋体" w:eastAsia="宋体" w:hAnsi="宋体" w:cs="Times New Roman" w:hint="eastAsia"/>
                <w:b/>
                <w:bCs/>
                <w:szCs w:val="21"/>
              </w:rPr>
            </w:pPr>
            <w:r w:rsidRPr="00800E85">
              <w:rPr>
                <w:rFonts w:ascii="宋体" w:eastAsia="宋体" w:hAnsi="宋体" w:cs="Times New Roman"/>
                <w:b/>
                <w:bCs/>
                <w:szCs w:val="21"/>
              </w:rPr>
              <w:t>2</w:t>
            </w:r>
            <w:r w:rsidRPr="00800E85">
              <w:rPr>
                <w:rFonts w:ascii="宋体" w:eastAsia="宋体" w:hAnsi="宋体" w:cs="Times New Roman" w:hint="eastAsia"/>
                <w:b/>
                <w:bCs/>
                <w:szCs w:val="21"/>
              </w:rPr>
              <w:t>、根据思维探索答案的分析分类</w:t>
            </w:r>
          </w:p>
          <w:p w:rsidR="00800E85" w:rsidRPr="00800E85" w:rsidRDefault="00800E85" w:rsidP="00800E85">
            <w:pPr>
              <w:numPr>
                <w:ilvl w:val="0"/>
                <w:numId w:val="12"/>
              </w:numPr>
              <w:rPr>
                <w:rFonts w:ascii="宋体" w:eastAsia="宋体" w:hAnsi="宋体" w:cs="Times New Roman"/>
                <w:szCs w:val="21"/>
              </w:rPr>
            </w:pPr>
            <w:r w:rsidRPr="00800E85">
              <w:rPr>
                <w:rFonts w:ascii="宋体" w:eastAsia="宋体" w:hAnsi="宋体" w:cs="Times New Roman" w:hint="eastAsia"/>
                <w:szCs w:val="21"/>
              </w:rPr>
              <w:t>（</w:t>
            </w:r>
            <w:r w:rsidRPr="00800E85">
              <w:rPr>
                <w:rFonts w:ascii="宋体" w:eastAsia="宋体" w:hAnsi="宋体" w:cs="Times New Roman"/>
                <w:szCs w:val="21"/>
              </w:rPr>
              <w:t>1</w:t>
            </w:r>
            <w:r w:rsidRPr="00800E85">
              <w:rPr>
                <w:rFonts w:ascii="宋体" w:eastAsia="宋体" w:hAnsi="宋体" w:cs="Times New Roman" w:hint="eastAsia"/>
                <w:szCs w:val="21"/>
              </w:rPr>
              <w:t>）聚合思维（求同、集中）</w:t>
            </w:r>
          </w:p>
          <w:p w:rsidR="00800E85" w:rsidRPr="00800E85" w:rsidRDefault="00800E85" w:rsidP="00800E85">
            <w:pPr>
              <w:numPr>
                <w:ilvl w:val="0"/>
                <w:numId w:val="12"/>
              </w:numPr>
              <w:rPr>
                <w:rFonts w:ascii="宋体" w:eastAsia="宋体" w:hAnsi="宋体" w:cs="Times New Roman"/>
                <w:szCs w:val="21"/>
              </w:rPr>
            </w:pPr>
            <w:r w:rsidRPr="00800E85">
              <w:rPr>
                <w:rFonts w:ascii="宋体" w:eastAsia="宋体" w:hAnsi="宋体" w:cs="Times New Roman" w:hint="eastAsia"/>
                <w:szCs w:val="21"/>
              </w:rPr>
              <w:t>指人们根据已知的信息，利用熟悉的规则解决问题，也就是从给予的信息中产生逻辑的结论。</w:t>
            </w:r>
          </w:p>
          <w:p w:rsidR="00800E85" w:rsidRPr="00800E85" w:rsidRDefault="00800E85" w:rsidP="00800E85">
            <w:pPr>
              <w:numPr>
                <w:ilvl w:val="0"/>
                <w:numId w:val="12"/>
              </w:numPr>
              <w:rPr>
                <w:rFonts w:ascii="宋体" w:eastAsia="宋体" w:hAnsi="宋体" w:cs="Times New Roman"/>
                <w:szCs w:val="21"/>
              </w:rPr>
            </w:pPr>
            <w:r w:rsidRPr="00800E85">
              <w:rPr>
                <w:rFonts w:ascii="宋体" w:eastAsia="宋体" w:hAnsi="宋体" w:cs="Times New Roman" w:hint="eastAsia"/>
                <w:szCs w:val="21"/>
              </w:rPr>
              <w:t>如：由A&gt;B，B&gt;C，C&gt;D，得出唯一结论：A&gt;D。</w:t>
            </w:r>
          </w:p>
          <w:p w:rsidR="00800E85" w:rsidRPr="00800E85" w:rsidRDefault="00800E85" w:rsidP="00800E85">
            <w:pPr>
              <w:numPr>
                <w:ilvl w:val="0"/>
                <w:numId w:val="12"/>
              </w:numPr>
              <w:rPr>
                <w:rFonts w:ascii="宋体" w:eastAsia="宋体" w:hAnsi="宋体" w:cs="Times New Roman"/>
                <w:szCs w:val="21"/>
              </w:rPr>
            </w:pPr>
            <w:r w:rsidRPr="00800E85">
              <w:rPr>
                <w:rFonts w:ascii="宋体" w:eastAsia="宋体" w:hAnsi="宋体" w:cs="Times New Roman" w:hint="eastAsia"/>
                <w:szCs w:val="21"/>
              </w:rPr>
              <w:t>（</w:t>
            </w:r>
            <w:r w:rsidRPr="00800E85">
              <w:rPr>
                <w:rFonts w:ascii="宋体" w:eastAsia="宋体" w:hAnsi="宋体" w:cs="Times New Roman"/>
                <w:szCs w:val="21"/>
              </w:rPr>
              <w:t>2</w:t>
            </w:r>
            <w:r w:rsidRPr="00800E85">
              <w:rPr>
                <w:rFonts w:ascii="宋体" w:eastAsia="宋体" w:hAnsi="宋体" w:cs="Times New Roman" w:hint="eastAsia"/>
                <w:szCs w:val="21"/>
              </w:rPr>
              <w:t>）发散思维（求异）</w:t>
            </w:r>
          </w:p>
          <w:p w:rsidR="00800E85" w:rsidRPr="00800E85" w:rsidRDefault="00800E85" w:rsidP="00800E85">
            <w:pPr>
              <w:numPr>
                <w:ilvl w:val="0"/>
                <w:numId w:val="12"/>
              </w:numPr>
              <w:rPr>
                <w:rFonts w:ascii="宋体" w:eastAsia="宋体" w:hAnsi="宋体" w:cs="Times New Roman"/>
                <w:szCs w:val="21"/>
              </w:rPr>
            </w:pPr>
            <w:r w:rsidRPr="00800E85">
              <w:rPr>
                <w:rFonts w:ascii="宋体" w:eastAsia="宋体" w:hAnsi="宋体" w:cs="Times New Roman" w:hint="eastAsia"/>
                <w:szCs w:val="21"/>
              </w:rPr>
              <w:t>根据已有信息，从不同角度、不同方向思考以寻求多样答案的思维方式。</w:t>
            </w:r>
          </w:p>
          <w:p w:rsidR="00800E85" w:rsidRPr="00800E85" w:rsidRDefault="00800E85" w:rsidP="00800E85">
            <w:pPr>
              <w:rPr>
                <w:rFonts w:ascii="宋体" w:eastAsia="宋体" w:hAnsi="宋体" w:cs="Times New Roman"/>
                <w:szCs w:val="21"/>
              </w:rPr>
            </w:pPr>
            <w:r w:rsidRPr="00800E85">
              <w:rPr>
                <w:rFonts w:ascii="宋体" w:eastAsia="宋体" w:hAnsi="宋体" w:cs="Times New Roman"/>
                <w:szCs w:val="21"/>
              </w:rPr>
              <w:t xml:space="preserve">  如：请说出报纸除了阅读之外,</w:t>
            </w:r>
            <w:r w:rsidRPr="00800E85">
              <w:rPr>
                <w:rFonts w:ascii="宋体" w:eastAsia="宋体" w:hAnsi="宋体" w:cs="Times New Roman" w:hint="eastAsia"/>
                <w:szCs w:val="21"/>
              </w:rPr>
              <w:t>还有哪些用途</w:t>
            </w:r>
            <w:r w:rsidRPr="00800E85">
              <w:rPr>
                <w:rFonts w:ascii="宋体" w:eastAsia="宋体" w:hAnsi="宋体" w:cs="Times New Roman"/>
                <w:szCs w:val="21"/>
              </w:rPr>
              <w:t>?</w:t>
            </w:r>
          </w:p>
          <w:p w:rsidR="00800E85" w:rsidRPr="00800E85" w:rsidRDefault="00800E85" w:rsidP="00800E85">
            <w:pPr>
              <w:rPr>
                <w:rFonts w:ascii="宋体" w:eastAsia="宋体" w:hAnsi="宋体" w:cs="Times New Roman" w:hint="eastAsia"/>
                <w:szCs w:val="21"/>
              </w:rPr>
            </w:pPr>
            <w:r w:rsidRPr="00800E85">
              <w:rPr>
                <w:rFonts w:ascii="宋体" w:eastAsia="宋体" w:hAnsi="宋体" w:cs="Times New Roman"/>
                <w:b/>
                <w:bCs/>
                <w:szCs w:val="21"/>
              </w:rPr>
              <w:t>3</w:t>
            </w:r>
            <w:r w:rsidRPr="00800E85">
              <w:rPr>
                <w:rFonts w:ascii="宋体" w:eastAsia="宋体" w:hAnsi="宋体" w:cs="Times New Roman" w:hint="eastAsia"/>
                <w:b/>
                <w:bCs/>
                <w:szCs w:val="21"/>
              </w:rPr>
              <w:t>、根据思维的创造性程度，可以将思维分为常规性思维和创造性思维</w:t>
            </w:r>
          </w:p>
          <w:p w:rsidR="00800E85" w:rsidRPr="00800E85" w:rsidRDefault="00800E85" w:rsidP="00800E85">
            <w:pPr>
              <w:numPr>
                <w:ilvl w:val="0"/>
                <w:numId w:val="13"/>
              </w:numPr>
              <w:rPr>
                <w:rFonts w:ascii="宋体" w:eastAsia="宋体" w:hAnsi="宋体" w:cs="Times New Roman"/>
                <w:szCs w:val="21"/>
              </w:rPr>
            </w:pPr>
            <w:r w:rsidRPr="00800E85">
              <w:rPr>
                <w:rFonts w:ascii="宋体" w:eastAsia="宋体" w:hAnsi="宋体" w:cs="Times New Roman" w:hint="eastAsia"/>
                <w:szCs w:val="21"/>
              </w:rPr>
              <w:t>常规思维是指人们运用已获得的知识经验，按惯常的方式解决问题的思维。例如，学生按例题的思路去解决练习题和作业题，学生利用学过的公式解决同一类型的问题等。</w:t>
            </w:r>
          </w:p>
          <w:p w:rsidR="00200E37" w:rsidRPr="00800E85" w:rsidRDefault="00800E85" w:rsidP="00800E85">
            <w:pPr>
              <w:numPr>
                <w:ilvl w:val="0"/>
                <w:numId w:val="13"/>
              </w:numPr>
              <w:rPr>
                <w:rFonts w:ascii="宋体" w:eastAsia="宋体" w:hAnsi="宋体" w:cs="Times New Roman"/>
              </w:rPr>
            </w:pPr>
            <w:r w:rsidRPr="00800E85">
              <w:rPr>
                <w:rFonts w:ascii="宋体" w:eastAsia="宋体" w:hAnsi="宋体" w:cs="Times New Roman" w:hint="eastAsia"/>
                <w:szCs w:val="21"/>
              </w:rPr>
              <w:t>创造性思维是指以新异、独创的方式解决问题的思维。例如，技术革新、科学的发明创造、教学改革等所用到的思维都是创造性思维。</w:t>
            </w:r>
            <w:r w:rsidRPr="00800E85">
              <w:rPr>
                <w:rFonts w:ascii="宋体" w:eastAsia="宋体" w:hAnsi="宋体" w:cs="Times New Roman"/>
                <w:szCs w:val="21"/>
              </w:rPr>
              <w:t xml:space="preserve"> </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lastRenderedPageBreak/>
              <w:t>课后总结</w:t>
            </w:r>
          </w:p>
        </w:tc>
        <w:tc>
          <w:tcPr>
            <w:tcW w:w="6878" w:type="dxa"/>
            <w:gridSpan w:val="3"/>
          </w:tcPr>
          <w:p w:rsidR="00800E85" w:rsidRPr="00800E85" w:rsidRDefault="00800E85" w:rsidP="00800E85">
            <w:pPr>
              <w:rPr>
                <w:rFonts w:ascii="Times New Roman" w:eastAsia="宋体" w:hAnsi="Times New Roman" w:cs="Times New Roman" w:hint="eastAsia"/>
                <w:szCs w:val="21"/>
              </w:rPr>
            </w:pPr>
            <w:r w:rsidRPr="00800E85">
              <w:rPr>
                <w:rFonts w:ascii="Times New Roman" w:eastAsia="宋体" w:hAnsi="Times New Roman" w:cs="Times New Roman" w:hint="eastAsia"/>
                <w:szCs w:val="21"/>
              </w:rPr>
              <w:t>1.</w:t>
            </w:r>
            <w:r w:rsidRPr="00800E85">
              <w:rPr>
                <w:rFonts w:ascii="Times New Roman" w:eastAsia="宋体" w:hAnsi="Times New Roman" w:cs="Times New Roman" w:hint="eastAsia"/>
                <w:szCs w:val="21"/>
              </w:rPr>
              <w:t>思维的概念</w:t>
            </w:r>
          </w:p>
          <w:p w:rsidR="00800E85" w:rsidRPr="00800E85" w:rsidRDefault="00800E85" w:rsidP="00800E85">
            <w:pPr>
              <w:rPr>
                <w:rFonts w:ascii="Times New Roman" w:eastAsia="宋体" w:hAnsi="Times New Roman" w:cs="Times New Roman" w:hint="eastAsia"/>
                <w:szCs w:val="21"/>
              </w:rPr>
            </w:pPr>
            <w:r w:rsidRPr="00800E85">
              <w:rPr>
                <w:rFonts w:ascii="Times New Roman" w:eastAsia="宋体" w:hAnsi="Times New Roman" w:cs="Times New Roman" w:hint="eastAsia"/>
                <w:szCs w:val="21"/>
              </w:rPr>
              <w:t>2.</w:t>
            </w:r>
            <w:r w:rsidRPr="00800E85">
              <w:rPr>
                <w:rFonts w:ascii="Times New Roman" w:eastAsia="宋体" w:hAnsi="Times New Roman" w:cs="Times New Roman" w:hint="eastAsia"/>
                <w:szCs w:val="21"/>
              </w:rPr>
              <w:t>思维的特点</w:t>
            </w:r>
            <w:r w:rsidRPr="00800E85">
              <w:rPr>
                <w:rFonts w:ascii="Times New Roman" w:eastAsia="宋体" w:hAnsi="Times New Roman" w:cs="Times New Roman" w:hint="eastAsia"/>
                <w:szCs w:val="21"/>
              </w:rPr>
              <w:t>--2</w:t>
            </w:r>
          </w:p>
          <w:p w:rsidR="00200E37" w:rsidRPr="00800E85" w:rsidRDefault="00800E85">
            <w:pPr>
              <w:rPr>
                <w:rFonts w:ascii="Times New Roman" w:eastAsia="宋体" w:hAnsi="Times New Roman" w:cs="Times New Roman"/>
                <w:szCs w:val="21"/>
              </w:rPr>
            </w:pPr>
            <w:r w:rsidRPr="00800E85">
              <w:rPr>
                <w:rFonts w:ascii="Times New Roman" w:eastAsia="宋体" w:hAnsi="Times New Roman" w:cs="Times New Roman" w:hint="eastAsia"/>
                <w:szCs w:val="21"/>
              </w:rPr>
              <w:t>3.</w:t>
            </w:r>
            <w:r w:rsidRPr="00800E85">
              <w:rPr>
                <w:rFonts w:ascii="Times New Roman" w:eastAsia="宋体" w:hAnsi="Times New Roman" w:cs="Times New Roman" w:hint="eastAsia"/>
                <w:szCs w:val="21"/>
              </w:rPr>
              <w:t>思维的分类</w:t>
            </w:r>
            <w:r w:rsidRPr="00800E85">
              <w:rPr>
                <w:rFonts w:ascii="Times New Roman" w:eastAsia="宋体" w:hAnsi="Times New Roman" w:cs="Times New Roman" w:hint="eastAsia"/>
                <w:szCs w:val="21"/>
              </w:rPr>
              <w:t>--3</w:t>
            </w:r>
          </w:p>
        </w:tc>
      </w:tr>
      <w:tr w:rsidR="00200E37">
        <w:tc>
          <w:tcPr>
            <w:tcW w:w="1644" w:type="dxa"/>
            <w:vAlign w:val="center"/>
          </w:tcPr>
          <w:p w:rsidR="00200E37" w:rsidRDefault="00B40E85">
            <w:pPr>
              <w:widowControl/>
              <w:tabs>
                <w:tab w:val="center" w:pos="714"/>
              </w:tabs>
              <w:jc w:val="left"/>
              <w:textAlignment w:val="center"/>
              <w:rPr>
                <w:rFonts w:asciiTheme="minorEastAsia" w:hAnsiTheme="minorEastAsia" w:cstheme="minorEastAsia"/>
                <w:sz w:val="18"/>
                <w:szCs w:val="18"/>
              </w:rPr>
            </w:pPr>
            <w:r>
              <w:rPr>
                <w:rFonts w:asciiTheme="minorEastAsia" w:hAnsiTheme="minorEastAsia" w:cstheme="minorEastAsia" w:hint="eastAsia"/>
                <w:sz w:val="18"/>
                <w:szCs w:val="18"/>
              </w:rPr>
              <w:t>作业/思考题</w:t>
            </w:r>
          </w:p>
        </w:tc>
        <w:tc>
          <w:tcPr>
            <w:tcW w:w="6878" w:type="dxa"/>
            <w:gridSpan w:val="3"/>
          </w:tcPr>
          <w:p w:rsidR="00800E85" w:rsidRPr="00800E85" w:rsidRDefault="00800E85" w:rsidP="00800E85">
            <w:pPr>
              <w:ind w:left="360"/>
              <w:rPr>
                <w:rFonts w:ascii="宋体" w:eastAsia="宋体" w:hAnsi="宋体" w:cs="Times New Roman" w:hint="eastAsia"/>
                <w:bCs/>
                <w:sz w:val="24"/>
              </w:rPr>
            </w:pPr>
            <w:r w:rsidRPr="00800E85">
              <w:rPr>
                <w:rFonts w:ascii="Times New Roman" w:eastAsia="宋体" w:hAnsi="Times New Roman" w:cs="Times New Roman" w:hint="eastAsia"/>
                <w:sz w:val="18"/>
                <w:szCs w:val="18"/>
              </w:rPr>
              <w:t>内容：查找资料</w:t>
            </w:r>
            <w:r w:rsidRPr="00800E85">
              <w:rPr>
                <w:rFonts w:ascii="Times New Roman" w:eastAsia="宋体" w:hAnsi="Times New Roman" w:cs="Times New Roman" w:hint="eastAsia"/>
                <w:sz w:val="18"/>
                <w:szCs w:val="18"/>
              </w:rPr>
              <w:t>:</w:t>
            </w:r>
            <w:r w:rsidRPr="00800E85">
              <w:rPr>
                <w:rFonts w:ascii="宋体" w:eastAsia="宋体" w:hAnsi="宋体" w:cs="Times New Roman"/>
                <w:bCs/>
                <w:sz w:val="24"/>
              </w:rPr>
              <w:t xml:space="preserve"> </w:t>
            </w:r>
          </w:p>
          <w:p w:rsidR="00800E85" w:rsidRPr="00800E85" w:rsidRDefault="00800E85" w:rsidP="00800E85">
            <w:pPr>
              <w:rPr>
                <w:rFonts w:ascii="宋体" w:eastAsia="宋体" w:hAnsi="宋体" w:cs="Times New Roman" w:hint="eastAsia"/>
                <w:bCs/>
                <w:sz w:val="24"/>
              </w:rPr>
            </w:pPr>
            <w:bookmarkStart w:id="0" w:name="_GoBack"/>
            <w:bookmarkEnd w:id="0"/>
            <w:r w:rsidRPr="00800E85">
              <w:rPr>
                <w:rFonts w:ascii="宋体" w:eastAsia="宋体" w:hAnsi="宋体" w:cs="Times New Roman" w:hint="eastAsia"/>
                <w:bCs/>
                <w:sz w:val="24"/>
              </w:rPr>
              <w:t>1.什么是思维？有哪些特点？举例说明</w:t>
            </w:r>
          </w:p>
          <w:p w:rsidR="00200E37" w:rsidRDefault="00800E85" w:rsidP="00800E85">
            <w:pPr>
              <w:rPr>
                <w:rFonts w:asciiTheme="minorEastAsia" w:hAnsiTheme="minorEastAsia" w:cstheme="minorEastAsia"/>
                <w:sz w:val="18"/>
                <w:szCs w:val="18"/>
              </w:rPr>
            </w:pPr>
            <w:r w:rsidRPr="00800E85">
              <w:rPr>
                <w:rFonts w:ascii="宋体" w:eastAsia="宋体" w:hAnsi="宋体" w:cs="Times New Roman" w:hint="eastAsia"/>
                <w:bCs/>
                <w:sz w:val="24"/>
              </w:rPr>
              <w:t>2.思维有哪些分类？</w:t>
            </w:r>
          </w:p>
        </w:tc>
      </w:tr>
    </w:tbl>
    <w:p w:rsidR="00200E37" w:rsidRDefault="00200E37">
      <w:pPr>
        <w:rPr>
          <w:rFonts w:asciiTheme="minorEastAsia" w:hAnsiTheme="minorEastAsia" w:cstheme="minorEastAsia"/>
          <w:sz w:val="18"/>
          <w:szCs w:val="18"/>
        </w:rPr>
      </w:pPr>
    </w:p>
    <w:sectPr w:rsidR="00200E3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43EB66"/>
    <w:multiLevelType w:val="singleLevel"/>
    <w:tmpl w:val="A543EB66"/>
    <w:lvl w:ilvl="0">
      <w:start w:val="3"/>
      <w:numFmt w:val="chineseCounting"/>
      <w:suff w:val="nothing"/>
      <w:lvlText w:val="%1、"/>
      <w:lvlJc w:val="left"/>
      <w:rPr>
        <w:rFonts w:hint="eastAsia"/>
      </w:rPr>
    </w:lvl>
  </w:abstractNum>
  <w:abstractNum w:abstractNumId="1">
    <w:nsid w:val="AA101857"/>
    <w:multiLevelType w:val="singleLevel"/>
    <w:tmpl w:val="AA101857"/>
    <w:lvl w:ilvl="0">
      <w:start w:val="2"/>
      <w:numFmt w:val="chineseCounting"/>
      <w:suff w:val="nothing"/>
      <w:lvlText w:val="（%1）"/>
      <w:lvlJc w:val="left"/>
      <w:rPr>
        <w:rFonts w:hint="eastAsia"/>
      </w:rPr>
    </w:lvl>
  </w:abstractNum>
  <w:abstractNum w:abstractNumId="2">
    <w:nsid w:val="B27C09AF"/>
    <w:multiLevelType w:val="singleLevel"/>
    <w:tmpl w:val="B27C09AF"/>
    <w:lvl w:ilvl="0">
      <w:start w:val="1"/>
      <w:numFmt w:val="chineseCounting"/>
      <w:suff w:val="nothing"/>
      <w:lvlText w:val="%1、"/>
      <w:lvlJc w:val="left"/>
      <w:rPr>
        <w:rFonts w:hint="eastAsia"/>
      </w:rPr>
    </w:lvl>
  </w:abstractNum>
  <w:abstractNum w:abstractNumId="3">
    <w:nsid w:val="C66267DB"/>
    <w:multiLevelType w:val="singleLevel"/>
    <w:tmpl w:val="C66267DB"/>
    <w:lvl w:ilvl="0">
      <w:start w:val="2"/>
      <w:numFmt w:val="decimal"/>
      <w:lvlText w:val="%1."/>
      <w:lvlJc w:val="left"/>
      <w:pPr>
        <w:tabs>
          <w:tab w:val="left" w:pos="312"/>
        </w:tabs>
        <w:ind w:left="540" w:firstLine="0"/>
      </w:pPr>
    </w:lvl>
  </w:abstractNum>
  <w:abstractNum w:abstractNumId="4">
    <w:nsid w:val="04001275"/>
    <w:multiLevelType w:val="hybridMultilevel"/>
    <w:tmpl w:val="855241B0"/>
    <w:lvl w:ilvl="0" w:tplc="5B24CA0A">
      <w:start w:val="1"/>
      <w:numFmt w:val="bullet"/>
      <w:lvlText w:val=""/>
      <w:lvlJc w:val="left"/>
      <w:pPr>
        <w:tabs>
          <w:tab w:val="num" w:pos="720"/>
        </w:tabs>
        <w:ind w:left="720" w:hanging="360"/>
      </w:pPr>
      <w:rPr>
        <w:rFonts w:ascii="Wingdings" w:hAnsi="Wingdings" w:hint="default"/>
      </w:rPr>
    </w:lvl>
    <w:lvl w:ilvl="1" w:tplc="6D0E0B72" w:tentative="1">
      <w:start w:val="1"/>
      <w:numFmt w:val="bullet"/>
      <w:lvlText w:val=""/>
      <w:lvlJc w:val="left"/>
      <w:pPr>
        <w:tabs>
          <w:tab w:val="num" w:pos="1440"/>
        </w:tabs>
        <w:ind w:left="1440" w:hanging="360"/>
      </w:pPr>
      <w:rPr>
        <w:rFonts w:ascii="Wingdings" w:hAnsi="Wingdings" w:hint="default"/>
      </w:rPr>
    </w:lvl>
    <w:lvl w:ilvl="2" w:tplc="821E4118" w:tentative="1">
      <w:start w:val="1"/>
      <w:numFmt w:val="bullet"/>
      <w:lvlText w:val=""/>
      <w:lvlJc w:val="left"/>
      <w:pPr>
        <w:tabs>
          <w:tab w:val="num" w:pos="2160"/>
        </w:tabs>
        <w:ind w:left="2160" w:hanging="360"/>
      </w:pPr>
      <w:rPr>
        <w:rFonts w:ascii="Wingdings" w:hAnsi="Wingdings" w:hint="default"/>
      </w:rPr>
    </w:lvl>
    <w:lvl w:ilvl="3" w:tplc="C0C6E0C6" w:tentative="1">
      <w:start w:val="1"/>
      <w:numFmt w:val="bullet"/>
      <w:lvlText w:val=""/>
      <w:lvlJc w:val="left"/>
      <w:pPr>
        <w:tabs>
          <w:tab w:val="num" w:pos="2880"/>
        </w:tabs>
        <w:ind w:left="2880" w:hanging="360"/>
      </w:pPr>
      <w:rPr>
        <w:rFonts w:ascii="Wingdings" w:hAnsi="Wingdings" w:hint="default"/>
      </w:rPr>
    </w:lvl>
    <w:lvl w:ilvl="4" w:tplc="C69E0DDE" w:tentative="1">
      <w:start w:val="1"/>
      <w:numFmt w:val="bullet"/>
      <w:lvlText w:val=""/>
      <w:lvlJc w:val="left"/>
      <w:pPr>
        <w:tabs>
          <w:tab w:val="num" w:pos="3600"/>
        </w:tabs>
        <w:ind w:left="3600" w:hanging="360"/>
      </w:pPr>
      <w:rPr>
        <w:rFonts w:ascii="Wingdings" w:hAnsi="Wingdings" w:hint="default"/>
      </w:rPr>
    </w:lvl>
    <w:lvl w:ilvl="5" w:tplc="3E62AD82" w:tentative="1">
      <w:start w:val="1"/>
      <w:numFmt w:val="bullet"/>
      <w:lvlText w:val=""/>
      <w:lvlJc w:val="left"/>
      <w:pPr>
        <w:tabs>
          <w:tab w:val="num" w:pos="4320"/>
        </w:tabs>
        <w:ind w:left="4320" w:hanging="360"/>
      </w:pPr>
      <w:rPr>
        <w:rFonts w:ascii="Wingdings" w:hAnsi="Wingdings" w:hint="default"/>
      </w:rPr>
    </w:lvl>
    <w:lvl w:ilvl="6" w:tplc="D182E770" w:tentative="1">
      <w:start w:val="1"/>
      <w:numFmt w:val="bullet"/>
      <w:lvlText w:val=""/>
      <w:lvlJc w:val="left"/>
      <w:pPr>
        <w:tabs>
          <w:tab w:val="num" w:pos="5040"/>
        </w:tabs>
        <w:ind w:left="5040" w:hanging="360"/>
      </w:pPr>
      <w:rPr>
        <w:rFonts w:ascii="Wingdings" w:hAnsi="Wingdings" w:hint="default"/>
      </w:rPr>
    </w:lvl>
    <w:lvl w:ilvl="7" w:tplc="3A541350" w:tentative="1">
      <w:start w:val="1"/>
      <w:numFmt w:val="bullet"/>
      <w:lvlText w:val=""/>
      <w:lvlJc w:val="left"/>
      <w:pPr>
        <w:tabs>
          <w:tab w:val="num" w:pos="5760"/>
        </w:tabs>
        <w:ind w:left="5760" w:hanging="360"/>
      </w:pPr>
      <w:rPr>
        <w:rFonts w:ascii="Wingdings" w:hAnsi="Wingdings" w:hint="default"/>
      </w:rPr>
    </w:lvl>
    <w:lvl w:ilvl="8" w:tplc="41CECF4A" w:tentative="1">
      <w:start w:val="1"/>
      <w:numFmt w:val="bullet"/>
      <w:lvlText w:val=""/>
      <w:lvlJc w:val="left"/>
      <w:pPr>
        <w:tabs>
          <w:tab w:val="num" w:pos="6480"/>
        </w:tabs>
        <w:ind w:left="6480" w:hanging="360"/>
      </w:pPr>
      <w:rPr>
        <w:rFonts w:ascii="Wingdings" w:hAnsi="Wingdings" w:hint="default"/>
      </w:rPr>
    </w:lvl>
  </w:abstractNum>
  <w:abstractNum w:abstractNumId="5">
    <w:nsid w:val="2F0B6CF0"/>
    <w:multiLevelType w:val="hybridMultilevel"/>
    <w:tmpl w:val="FEBE670E"/>
    <w:lvl w:ilvl="0" w:tplc="F244E378">
      <w:start w:val="1"/>
      <w:numFmt w:val="bullet"/>
      <w:lvlText w:val=""/>
      <w:lvlJc w:val="left"/>
      <w:pPr>
        <w:tabs>
          <w:tab w:val="num" w:pos="720"/>
        </w:tabs>
        <w:ind w:left="720" w:hanging="360"/>
      </w:pPr>
      <w:rPr>
        <w:rFonts w:ascii="Wingdings" w:hAnsi="Wingdings" w:hint="default"/>
      </w:rPr>
    </w:lvl>
    <w:lvl w:ilvl="1" w:tplc="11BA908A" w:tentative="1">
      <w:start w:val="1"/>
      <w:numFmt w:val="bullet"/>
      <w:lvlText w:val=""/>
      <w:lvlJc w:val="left"/>
      <w:pPr>
        <w:tabs>
          <w:tab w:val="num" w:pos="1440"/>
        </w:tabs>
        <w:ind w:left="1440" w:hanging="360"/>
      </w:pPr>
      <w:rPr>
        <w:rFonts w:ascii="Wingdings" w:hAnsi="Wingdings" w:hint="default"/>
      </w:rPr>
    </w:lvl>
    <w:lvl w:ilvl="2" w:tplc="60C27E2E" w:tentative="1">
      <w:start w:val="1"/>
      <w:numFmt w:val="bullet"/>
      <w:lvlText w:val=""/>
      <w:lvlJc w:val="left"/>
      <w:pPr>
        <w:tabs>
          <w:tab w:val="num" w:pos="2160"/>
        </w:tabs>
        <w:ind w:left="2160" w:hanging="360"/>
      </w:pPr>
      <w:rPr>
        <w:rFonts w:ascii="Wingdings" w:hAnsi="Wingdings" w:hint="default"/>
      </w:rPr>
    </w:lvl>
    <w:lvl w:ilvl="3" w:tplc="4984BEA4" w:tentative="1">
      <w:start w:val="1"/>
      <w:numFmt w:val="bullet"/>
      <w:lvlText w:val=""/>
      <w:lvlJc w:val="left"/>
      <w:pPr>
        <w:tabs>
          <w:tab w:val="num" w:pos="2880"/>
        </w:tabs>
        <w:ind w:left="2880" w:hanging="360"/>
      </w:pPr>
      <w:rPr>
        <w:rFonts w:ascii="Wingdings" w:hAnsi="Wingdings" w:hint="default"/>
      </w:rPr>
    </w:lvl>
    <w:lvl w:ilvl="4" w:tplc="37DECA58" w:tentative="1">
      <w:start w:val="1"/>
      <w:numFmt w:val="bullet"/>
      <w:lvlText w:val=""/>
      <w:lvlJc w:val="left"/>
      <w:pPr>
        <w:tabs>
          <w:tab w:val="num" w:pos="3600"/>
        </w:tabs>
        <w:ind w:left="3600" w:hanging="360"/>
      </w:pPr>
      <w:rPr>
        <w:rFonts w:ascii="Wingdings" w:hAnsi="Wingdings" w:hint="default"/>
      </w:rPr>
    </w:lvl>
    <w:lvl w:ilvl="5" w:tplc="382C60AC" w:tentative="1">
      <w:start w:val="1"/>
      <w:numFmt w:val="bullet"/>
      <w:lvlText w:val=""/>
      <w:lvlJc w:val="left"/>
      <w:pPr>
        <w:tabs>
          <w:tab w:val="num" w:pos="4320"/>
        </w:tabs>
        <w:ind w:left="4320" w:hanging="360"/>
      </w:pPr>
      <w:rPr>
        <w:rFonts w:ascii="Wingdings" w:hAnsi="Wingdings" w:hint="default"/>
      </w:rPr>
    </w:lvl>
    <w:lvl w:ilvl="6" w:tplc="45286DA4" w:tentative="1">
      <w:start w:val="1"/>
      <w:numFmt w:val="bullet"/>
      <w:lvlText w:val=""/>
      <w:lvlJc w:val="left"/>
      <w:pPr>
        <w:tabs>
          <w:tab w:val="num" w:pos="5040"/>
        </w:tabs>
        <w:ind w:left="5040" w:hanging="360"/>
      </w:pPr>
      <w:rPr>
        <w:rFonts w:ascii="Wingdings" w:hAnsi="Wingdings" w:hint="default"/>
      </w:rPr>
    </w:lvl>
    <w:lvl w:ilvl="7" w:tplc="CD585CFC" w:tentative="1">
      <w:start w:val="1"/>
      <w:numFmt w:val="bullet"/>
      <w:lvlText w:val=""/>
      <w:lvlJc w:val="left"/>
      <w:pPr>
        <w:tabs>
          <w:tab w:val="num" w:pos="5760"/>
        </w:tabs>
        <w:ind w:left="5760" w:hanging="360"/>
      </w:pPr>
      <w:rPr>
        <w:rFonts w:ascii="Wingdings" w:hAnsi="Wingdings" w:hint="default"/>
      </w:rPr>
    </w:lvl>
    <w:lvl w:ilvl="8" w:tplc="96D843A4" w:tentative="1">
      <w:start w:val="1"/>
      <w:numFmt w:val="bullet"/>
      <w:lvlText w:val=""/>
      <w:lvlJc w:val="left"/>
      <w:pPr>
        <w:tabs>
          <w:tab w:val="num" w:pos="6480"/>
        </w:tabs>
        <w:ind w:left="6480" w:hanging="360"/>
      </w:pPr>
      <w:rPr>
        <w:rFonts w:ascii="Wingdings" w:hAnsi="Wingdings" w:hint="default"/>
      </w:rPr>
    </w:lvl>
  </w:abstractNum>
  <w:abstractNum w:abstractNumId="6">
    <w:nsid w:val="356F1855"/>
    <w:multiLevelType w:val="hybridMultilevel"/>
    <w:tmpl w:val="552CFF9A"/>
    <w:lvl w:ilvl="0" w:tplc="68842DD2">
      <w:start w:val="1"/>
      <w:numFmt w:val="bullet"/>
      <w:lvlText w:val=""/>
      <w:lvlJc w:val="left"/>
      <w:pPr>
        <w:tabs>
          <w:tab w:val="num" w:pos="720"/>
        </w:tabs>
        <w:ind w:left="720" w:hanging="360"/>
      </w:pPr>
      <w:rPr>
        <w:rFonts w:ascii="Wingdings" w:hAnsi="Wingdings" w:hint="default"/>
      </w:rPr>
    </w:lvl>
    <w:lvl w:ilvl="1" w:tplc="25FEDE16" w:tentative="1">
      <w:start w:val="1"/>
      <w:numFmt w:val="bullet"/>
      <w:lvlText w:val=""/>
      <w:lvlJc w:val="left"/>
      <w:pPr>
        <w:tabs>
          <w:tab w:val="num" w:pos="1440"/>
        </w:tabs>
        <w:ind w:left="1440" w:hanging="360"/>
      </w:pPr>
      <w:rPr>
        <w:rFonts w:ascii="Wingdings" w:hAnsi="Wingdings" w:hint="default"/>
      </w:rPr>
    </w:lvl>
    <w:lvl w:ilvl="2" w:tplc="6CA0A6DC" w:tentative="1">
      <w:start w:val="1"/>
      <w:numFmt w:val="bullet"/>
      <w:lvlText w:val=""/>
      <w:lvlJc w:val="left"/>
      <w:pPr>
        <w:tabs>
          <w:tab w:val="num" w:pos="2160"/>
        </w:tabs>
        <w:ind w:left="2160" w:hanging="360"/>
      </w:pPr>
      <w:rPr>
        <w:rFonts w:ascii="Wingdings" w:hAnsi="Wingdings" w:hint="default"/>
      </w:rPr>
    </w:lvl>
    <w:lvl w:ilvl="3" w:tplc="EE2A5370" w:tentative="1">
      <w:start w:val="1"/>
      <w:numFmt w:val="bullet"/>
      <w:lvlText w:val=""/>
      <w:lvlJc w:val="left"/>
      <w:pPr>
        <w:tabs>
          <w:tab w:val="num" w:pos="2880"/>
        </w:tabs>
        <w:ind w:left="2880" w:hanging="360"/>
      </w:pPr>
      <w:rPr>
        <w:rFonts w:ascii="Wingdings" w:hAnsi="Wingdings" w:hint="default"/>
      </w:rPr>
    </w:lvl>
    <w:lvl w:ilvl="4" w:tplc="7C16BB6E" w:tentative="1">
      <w:start w:val="1"/>
      <w:numFmt w:val="bullet"/>
      <w:lvlText w:val=""/>
      <w:lvlJc w:val="left"/>
      <w:pPr>
        <w:tabs>
          <w:tab w:val="num" w:pos="3600"/>
        </w:tabs>
        <w:ind w:left="3600" w:hanging="360"/>
      </w:pPr>
      <w:rPr>
        <w:rFonts w:ascii="Wingdings" w:hAnsi="Wingdings" w:hint="default"/>
      </w:rPr>
    </w:lvl>
    <w:lvl w:ilvl="5" w:tplc="00DC3826" w:tentative="1">
      <w:start w:val="1"/>
      <w:numFmt w:val="bullet"/>
      <w:lvlText w:val=""/>
      <w:lvlJc w:val="left"/>
      <w:pPr>
        <w:tabs>
          <w:tab w:val="num" w:pos="4320"/>
        </w:tabs>
        <w:ind w:left="4320" w:hanging="360"/>
      </w:pPr>
      <w:rPr>
        <w:rFonts w:ascii="Wingdings" w:hAnsi="Wingdings" w:hint="default"/>
      </w:rPr>
    </w:lvl>
    <w:lvl w:ilvl="6" w:tplc="8B1E9FDA" w:tentative="1">
      <w:start w:val="1"/>
      <w:numFmt w:val="bullet"/>
      <w:lvlText w:val=""/>
      <w:lvlJc w:val="left"/>
      <w:pPr>
        <w:tabs>
          <w:tab w:val="num" w:pos="5040"/>
        </w:tabs>
        <w:ind w:left="5040" w:hanging="360"/>
      </w:pPr>
      <w:rPr>
        <w:rFonts w:ascii="Wingdings" w:hAnsi="Wingdings" w:hint="default"/>
      </w:rPr>
    </w:lvl>
    <w:lvl w:ilvl="7" w:tplc="1D18A20E" w:tentative="1">
      <w:start w:val="1"/>
      <w:numFmt w:val="bullet"/>
      <w:lvlText w:val=""/>
      <w:lvlJc w:val="left"/>
      <w:pPr>
        <w:tabs>
          <w:tab w:val="num" w:pos="5760"/>
        </w:tabs>
        <w:ind w:left="5760" w:hanging="360"/>
      </w:pPr>
      <w:rPr>
        <w:rFonts w:ascii="Wingdings" w:hAnsi="Wingdings" w:hint="default"/>
      </w:rPr>
    </w:lvl>
    <w:lvl w:ilvl="8" w:tplc="9100429C" w:tentative="1">
      <w:start w:val="1"/>
      <w:numFmt w:val="bullet"/>
      <w:lvlText w:val=""/>
      <w:lvlJc w:val="left"/>
      <w:pPr>
        <w:tabs>
          <w:tab w:val="num" w:pos="6480"/>
        </w:tabs>
        <w:ind w:left="6480" w:hanging="360"/>
      </w:pPr>
      <w:rPr>
        <w:rFonts w:ascii="Wingdings" w:hAnsi="Wingdings" w:hint="default"/>
      </w:rPr>
    </w:lvl>
  </w:abstractNum>
  <w:abstractNum w:abstractNumId="7">
    <w:nsid w:val="35B81CDD"/>
    <w:multiLevelType w:val="hybridMultilevel"/>
    <w:tmpl w:val="270E9BE8"/>
    <w:lvl w:ilvl="0" w:tplc="F17A9F42">
      <w:start w:val="1"/>
      <w:numFmt w:val="japaneseCounting"/>
      <w:lvlText w:val="%1、"/>
      <w:lvlJc w:val="left"/>
      <w:pPr>
        <w:ind w:left="630" w:hanging="360"/>
      </w:pPr>
      <w:rPr>
        <w:rFonts w:hint="default"/>
      </w:rPr>
    </w:lvl>
    <w:lvl w:ilvl="1" w:tplc="04090019" w:tentative="1">
      <w:start w:val="1"/>
      <w:numFmt w:val="lowerLetter"/>
      <w:lvlText w:val="%2)"/>
      <w:lvlJc w:val="left"/>
      <w:pPr>
        <w:ind w:left="1110" w:hanging="420"/>
      </w:pPr>
    </w:lvl>
    <w:lvl w:ilvl="2" w:tplc="0409001B" w:tentative="1">
      <w:start w:val="1"/>
      <w:numFmt w:val="lowerRoman"/>
      <w:lvlText w:val="%3."/>
      <w:lvlJc w:val="right"/>
      <w:pPr>
        <w:ind w:left="1530" w:hanging="420"/>
      </w:pPr>
    </w:lvl>
    <w:lvl w:ilvl="3" w:tplc="0409000F" w:tentative="1">
      <w:start w:val="1"/>
      <w:numFmt w:val="decimal"/>
      <w:lvlText w:val="%4."/>
      <w:lvlJc w:val="left"/>
      <w:pPr>
        <w:ind w:left="1950" w:hanging="420"/>
      </w:pPr>
    </w:lvl>
    <w:lvl w:ilvl="4" w:tplc="04090019" w:tentative="1">
      <w:start w:val="1"/>
      <w:numFmt w:val="lowerLetter"/>
      <w:lvlText w:val="%5)"/>
      <w:lvlJc w:val="left"/>
      <w:pPr>
        <w:ind w:left="2370" w:hanging="420"/>
      </w:pPr>
    </w:lvl>
    <w:lvl w:ilvl="5" w:tplc="0409001B" w:tentative="1">
      <w:start w:val="1"/>
      <w:numFmt w:val="lowerRoman"/>
      <w:lvlText w:val="%6."/>
      <w:lvlJc w:val="right"/>
      <w:pPr>
        <w:ind w:left="2790" w:hanging="420"/>
      </w:pPr>
    </w:lvl>
    <w:lvl w:ilvl="6" w:tplc="0409000F" w:tentative="1">
      <w:start w:val="1"/>
      <w:numFmt w:val="decimal"/>
      <w:lvlText w:val="%7."/>
      <w:lvlJc w:val="left"/>
      <w:pPr>
        <w:ind w:left="3210" w:hanging="420"/>
      </w:pPr>
    </w:lvl>
    <w:lvl w:ilvl="7" w:tplc="04090019" w:tentative="1">
      <w:start w:val="1"/>
      <w:numFmt w:val="lowerLetter"/>
      <w:lvlText w:val="%8)"/>
      <w:lvlJc w:val="left"/>
      <w:pPr>
        <w:ind w:left="3630" w:hanging="420"/>
      </w:pPr>
    </w:lvl>
    <w:lvl w:ilvl="8" w:tplc="0409001B" w:tentative="1">
      <w:start w:val="1"/>
      <w:numFmt w:val="lowerRoman"/>
      <w:lvlText w:val="%9."/>
      <w:lvlJc w:val="right"/>
      <w:pPr>
        <w:ind w:left="4050" w:hanging="420"/>
      </w:pPr>
    </w:lvl>
  </w:abstractNum>
  <w:abstractNum w:abstractNumId="8">
    <w:nsid w:val="3AA63690"/>
    <w:multiLevelType w:val="hybridMultilevel"/>
    <w:tmpl w:val="F5463520"/>
    <w:lvl w:ilvl="0" w:tplc="9D94BE44">
      <w:start w:val="1"/>
      <w:numFmt w:val="bullet"/>
      <w:lvlText w:val=""/>
      <w:lvlJc w:val="left"/>
      <w:pPr>
        <w:tabs>
          <w:tab w:val="num" w:pos="720"/>
        </w:tabs>
        <w:ind w:left="720" w:hanging="360"/>
      </w:pPr>
      <w:rPr>
        <w:rFonts w:ascii="Wingdings" w:hAnsi="Wingdings" w:hint="default"/>
      </w:rPr>
    </w:lvl>
    <w:lvl w:ilvl="1" w:tplc="EDD82F34" w:tentative="1">
      <w:start w:val="1"/>
      <w:numFmt w:val="bullet"/>
      <w:lvlText w:val=""/>
      <w:lvlJc w:val="left"/>
      <w:pPr>
        <w:tabs>
          <w:tab w:val="num" w:pos="1440"/>
        </w:tabs>
        <w:ind w:left="1440" w:hanging="360"/>
      </w:pPr>
      <w:rPr>
        <w:rFonts w:ascii="Wingdings" w:hAnsi="Wingdings" w:hint="default"/>
      </w:rPr>
    </w:lvl>
    <w:lvl w:ilvl="2" w:tplc="48509DF2" w:tentative="1">
      <w:start w:val="1"/>
      <w:numFmt w:val="bullet"/>
      <w:lvlText w:val=""/>
      <w:lvlJc w:val="left"/>
      <w:pPr>
        <w:tabs>
          <w:tab w:val="num" w:pos="2160"/>
        </w:tabs>
        <w:ind w:left="2160" w:hanging="360"/>
      </w:pPr>
      <w:rPr>
        <w:rFonts w:ascii="Wingdings" w:hAnsi="Wingdings" w:hint="default"/>
      </w:rPr>
    </w:lvl>
    <w:lvl w:ilvl="3" w:tplc="D8EC7EB4" w:tentative="1">
      <w:start w:val="1"/>
      <w:numFmt w:val="bullet"/>
      <w:lvlText w:val=""/>
      <w:lvlJc w:val="left"/>
      <w:pPr>
        <w:tabs>
          <w:tab w:val="num" w:pos="2880"/>
        </w:tabs>
        <w:ind w:left="2880" w:hanging="360"/>
      </w:pPr>
      <w:rPr>
        <w:rFonts w:ascii="Wingdings" w:hAnsi="Wingdings" w:hint="default"/>
      </w:rPr>
    </w:lvl>
    <w:lvl w:ilvl="4" w:tplc="2DD473AC" w:tentative="1">
      <w:start w:val="1"/>
      <w:numFmt w:val="bullet"/>
      <w:lvlText w:val=""/>
      <w:lvlJc w:val="left"/>
      <w:pPr>
        <w:tabs>
          <w:tab w:val="num" w:pos="3600"/>
        </w:tabs>
        <w:ind w:left="3600" w:hanging="360"/>
      </w:pPr>
      <w:rPr>
        <w:rFonts w:ascii="Wingdings" w:hAnsi="Wingdings" w:hint="default"/>
      </w:rPr>
    </w:lvl>
    <w:lvl w:ilvl="5" w:tplc="238AB10A" w:tentative="1">
      <w:start w:val="1"/>
      <w:numFmt w:val="bullet"/>
      <w:lvlText w:val=""/>
      <w:lvlJc w:val="left"/>
      <w:pPr>
        <w:tabs>
          <w:tab w:val="num" w:pos="4320"/>
        </w:tabs>
        <w:ind w:left="4320" w:hanging="360"/>
      </w:pPr>
      <w:rPr>
        <w:rFonts w:ascii="Wingdings" w:hAnsi="Wingdings" w:hint="default"/>
      </w:rPr>
    </w:lvl>
    <w:lvl w:ilvl="6" w:tplc="38440DE0" w:tentative="1">
      <w:start w:val="1"/>
      <w:numFmt w:val="bullet"/>
      <w:lvlText w:val=""/>
      <w:lvlJc w:val="left"/>
      <w:pPr>
        <w:tabs>
          <w:tab w:val="num" w:pos="5040"/>
        </w:tabs>
        <w:ind w:left="5040" w:hanging="360"/>
      </w:pPr>
      <w:rPr>
        <w:rFonts w:ascii="Wingdings" w:hAnsi="Wingdings" w:hint="default"/>
      </w:rPr>
    </w:lvl>
    <w:lvl w:ilvl="7" w:tplc="9894E0AE" w:tentative="1">
      <w:start w:val="1"/>
      <w:numFmt w:val="bullet"/>
      <w:lvlText w:val=""/>
      <w:lvlJc w:val="left"/>
      <w:pPr>
        <w:tabs>
          <w:tab w:val="num" w:pos="5760"/>
        </w:tabs>
        <w:ind w:left="5760" w:hanging="360"/>
      </w:pPr>
      <w:rPr>
        <w:rFonts w:ascii="Wingdings" w:hAnsi="Wingdings" w:hint="default"/>
      </w:rPr>
    </w:lvl>
    <w:lvl w:ilvl="8" w:tplc="FF2CE35A" w:tentative="1">
      <w:start w:val="1"/>
      <w:numFmt w:val="bullet"/>
      <w:lvlText w:val=""/>
      <w:lvlJc w:val="left"/>
      <w:pPr>
        <w:tabs>
          <w:tab w:val="num" w:pos="6480"/>
        </w:tabs>
        <w:ind w:left="6480" w:hanging="360"/>
      </w:pPr>
      <w:rPr>
        <w:rFonts w:ascii="Wingdings" w:hAnsi="Wingdings" w:hint="default"/>
      </w:rPr>
    </w:lvl>
  </w:abstractNum>
  <w:abstractNum w:abstractNumId="9">
    <w:nsid w:val="4806522F"/>
    <w:multiLevelType w:val="hybridMultilevel"/>
    <w:tmpl w:val="9A82E3AA"/>
    <w:lvl w:ilvl="0" w:tplc="C6ECC218">
      <w:start w:val="1"/>
      <w:numFmt w:val="japaneseCounting"/>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nsid w:val="57F50B19"/>
    <w:multiLevelType w:val="hybridMultilevel"/>
    <w:tmpl w:val="FE4C5FAA"/>
    <w:lvl w:ilvl="0" w:tplc="709438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11243E2"/>
    <w:multiLevelType w:val="hybridMultilevel"/>
    <w:tmpl w:val="01B49B68"/>
    <w:lvl w:ilvl="0" w:tplc="3E526526">
      <w:start w:val="1"/>
      <w:numFmt w:val="japaneseCounting"/>
      <w:lvlText w:val="（%1）"/>
      <w:lvlJc w:val="left"/>
      <w:pPr>
        <w:ind w:left="990" w:hanging="720"/>
      </w:pPr>
      <w:rPr>
        <w:rFonts w:hint="default"/>
      </w:rPr>
    </w:lvl>
    <w:lvl w:ilvl="1" w:tplc="04090019" w:tentative="1">
      <w:start w:val="1"/>
      <w:numFmt w:val="lowerLetter"/>
      <w:lvlText w:val="%2)"/>
      <w:lvlJc w:val="left"/>
      <w:pPr>
        <w:ind w:left="1110" w:hanging="420"/>
      </w:pPr>
    </w:lvl>
    <w:lvl w:ilvl="2" w:tplc="0409001B" w:tentative="1">
      <w:start w:val="1"/>
      <w:numFmt w:val="lowerRoman"/>
      <w:lvlText w:val="%3."/>
      <w:lvlJc w:val="right"/>
      <w:pPr>
        <w:ind w:left="1530" w:hanging="420"/>
      </w:pPr>
    </w:lvl>
    <w:lvl w:ilvl="3" w:tplc="0409000F" w:tentative="1">
      <w:start w:val="1"/>
      <w:numFmt w:val="decimal"/>
      <w:lvlText w:val="%4."/>
      <w:lvlJc w:val="left"/>
      <w:pPr>
        <w:ind w:left="1950" w:hanging="420"/>
      </w:pPr>
    </w:lvl>
    <w:lvl w:ilvl="4" w:tplc="04090019" w:tentative="1">
      <w:start w:val="1"/>
      <w:numFmt w:val="lowerLetter"/>
      <w:lvlText w:val="%5)"/>
      <w:lvlJc w:val="left"/>
      <w:pPr>
        <w:ind w:left="2370" w:hanging="420"/>
      </w:pPr>
    </w:lvl>
    <w:lvl w:ilvl="5" w:tplc="0409001B" w:tentative="1">
      <w:start w:val="1"/>
      <w:numFmt w:val="lowerRoman"/>
      <w:lvlText w:val="%6."/>
      <w:lvlJc w:val="right"/>
      <w:pPr>
        <w:ind w:left="2790" w:hanging="420"/>
      </w:pPr>
    </w:lvl>
    <w:lvl w:ilvl="6" w:tplc="0409000F" w:tentative="1">
      <w:start w:val="1"/>
      <w:numFmt w:val="decimal"/>
      <w:lvlText w:val="%7."/>
      <w:lvlJc w:val="left"/>
      <w:pPr>
        <w:ind w:left="3210" w:hanging="420"/>
      </w:pPr>
    </w:lvl>
    <w:lvl w:ilvl="7" w:tplc="04090019" w:tentative="1">
      <w:start w:val="1"/>
      <w:numFmt w:val="lowerLetter"/>
      <w:lvlText w:val="%8)"/>
      <w:lvlJc w:val="left"/>
      <w:pPr>
        <w:ind w:left="3630" w:hanging="420"/>
      </w:pPr>
    </w:lvl>
    <w:lvl w:ilvl="8" w:tplc="0409001B" w:tentative="1">
      <w:start w:val="1"/>
      <w:numFmt w:val="lowerRoman"/>
      <w:lvlText w:val="%9."/>
      <w:lvlJc w:val="right"/>
      <w:pPr>
        <w:ind w:left="4050" w:hanging="420"/>
      </w:pPr>
    </w:lvl>
  </w:abstractNum>
  <w:abstractNum w:abstractNumId="12">
    <w:nsid w:val="7E5C5111"/>
    <w:multiLevelType w:val="hybridMultilevel"/>
    <w:tmpl w:val="8360A1D2"/>
    <w:lvl w:ilvl="0" w:tplc="850481D2">
      <w:start w:val="1"/>
      <w:numFmt w:val="bullet"/>
      <w:lvlText w:val=""/>
      <w:lvlJc w:val="left"/>
      <w:pPr>
        <w:tabs>
          <w:tab w:val="num" w:pos="720"/>
        </w:tabs>
        <w:ind w:left="720" w:hanging="360"/>
      </w:pPr>
      <w:rPr>
        <w:rFonts w:ascii="Wingdings" w:hAnsi="Wingdings" w:hint="default"/>
      </w:rPr>
    </w:lvl>
    <w:lvl w:ilvl="1" w:tplc="C9427B78" w:tentative="1">
      <w:start w:val="1"/>
      <w:numFmt w:val="bullet"/>
      <w:lvlText w:val=""/>
      <w:lvlJc w:val="left"/>
      <w:pPr>
        <w:tabs>
          <w:tab w:val="num" w:pos="1440"/>
        </w:tabs>
        <w:ind w:left="1440" w:hanging="360"/>
      </w:pPr>
      <w:rPr>
        <w:rFonts w:ascii="Wingdings" w:hAnsi="Wingdings" w:hint="default"/>
      </w:rPr>
    </w:lvl>
    <w:lvl w:ilvl="2" w:tplc="3732CF96" w:tentative="1">
      <w:start w:val="1"/>
      <w:numFmt w:val="bullet"/>
      <w:lvlText w:val=""/>
      <w:lvlJc w:val="left"/>
      <w:pPr>
        <w:tabs>
          <w:tab w:val="num" w:pos="2160"/>
        </w:tabs>
        <w:ind w:left="2160" w:hanging="360"/>
      </w:pPr>
      <w:rPr>
        <w:rFonts w:ascii="Wingdings" w:hAnsi="Wingdings" w:hint="default"/>
      </w:rPr>
    </w:lvl>
    <w:lvl w:ilvl="3" w:tplc="3D040E50" w:tentative="1">
      <w:start w:val="1"/>
      <w:numFmt w:val="bullet"/>
      <w:lvlText w:val=""/>
      <w:lvlJc w:val="left"/>
      <w:pPr>
        <w:tabs>
          <w:tab w:val="num" w:pos="2880"/>
        </w:tabs>
        <w:ind w:left="2880" w:hanging="360"/>
      </w:pPr>
      <w:rPr>
        <w:rFonts w:ascii="Wingdings" w:hAnsi="Wingdings" w:hint="default"/>
      </w:rPr>
    </w:lvl>
    <w:lvl w:ilvl="4" w:tplc="799232A6" w:tentative="1">
      <w:start w:val="1"/>
      <w:numFmt w:val="bullet"/>
      <w:lvlText w:val=""/>
      <w:lvlJc w:val="left"/>
      <w:pPr>
        <w:tabs>
          <w:tab w:val="num" w:pos="3600"/>
        </w:tabs>
        <w:ind w:left="3600" w:hanging="360"/>
      </w:pPr>
      <w:rPr>
        <w:rFonts w:ascii="Wingdings" w:hAnsi="Wingdings" w:hint="default"/>
      </w:rPr>
    </w:lvl>
    <w:lvl w:ilvl="5" w:tplc="6532B064" w:tentative="1">
      <w:start w:val="1"/>
      <w:numFmt w:val="bullet"/>
      <w:lvlText w:val=""/>
      <w:lvlJc w:val="left"/>
      <w:pPr>
        <w:tabs>
          <w:tab w:val="num" w:pos="4320"/>
        </w:tabs>
        <w:ind w:left="4320" w:hanging="360"/>
      </w:pPr>
      <w:rPr>
        <w:rFonts w:ascii="Wingdings" w:hAnsi="Wingdings" w:hint="default"/>
      </w:rPr>
    </w:lvl>
    <w:lvl w:ilvl="6" w:tplc="6C243012" w:tentative="1">
      <w:start w:val="1"/>
      <w:numFmt w:val="bullet"/>
      <w:lvlText w:val=""/>
      <w:lvlJc w:val="left"/>
      <w:pPr>
        <w:tabs>
          <w:tab w:val="num" w:pos="5040"/>
        </w:tabs>
        <w:ind w:left="5040" w:hanging="360"/>
      </w:pPr>
      <w:rPr>
        <w:rFonts w:ascii="Wingdings" w:hAnsi="Wingdings" w:hint="default"/>
      </w:rPr>
    </w:lvl>
    <w:lvl w:ilvl="7" w:tplc="734A4E90" w:tentative="1">
      <w:start w:val="1"/>
      <w:numFmt w:val="bullet"/>
      <w:lvlText w:val=""/>
      <w:lvlJc w:val="left"/>
      <w:pPr>
        <w:tabs>
          <w:tab w:val="num" w:pos="5760"/>
        </w:tabs>
        <w:ind w:left="5760" w:hanging="360"/>
      </w:pPr>
      <w:rPr>
        <w:rFonts w:ascii="Wingdings" w:hAnsi="Wingdings" w:hint="default"/>
      </w:rPr>
    </w:lvl>
    <w:lvl w:ilvl="8" w:tplc="7A8E185A"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7"/>
  </w:num>
  <w:num w:numId="6">
    <w:abstractNumId w:val="11"/>
  </w:num>
  <w:num w:numId="7">
    <w:abstractNumId w:val="10"/>
  </w:num>
  <w:num w:numId="8">
    <w:abstractNumId w:val="9"/>
  </w:num>
  <w:num w:numId="9">
    <w:abstractNumId w:val="6"/>
  </w:num>
  <w:num w:numId="10">
    <w:abstractNumId w:val="4"/>
  </w:num>
  <w:num w:numId="11">
    <w:abstractNumId w:val="8"/>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FD02E8"/>
    <w:rsid w:val="001F6661"/>
    <w:rsid w:val="00200E37"/>
    <w:rsid w:val="00396D20"/>
    <w:rsid w:val="00631B13"/>
    <w:rsid w:val="00800E85"/>
    <w:rsid w:val="00825021"/>
    <w:rsid w:val="00996F8D"/>
    <w:rsid w:val="00A64B20"/>
    <w:rsid w:val="00B40E85"/>
    <w:rsid w:val="00D2666A"/>
    <w:rsid w:val="00EE3FB0"/>
    <w:rsid w:val="069C330D"/>
    <w:rsid w:val="0CE85DEB"/>
    <w:rsid w:val="179B4BAC"/>
    <w:rsid w:val="1A237C79"/>
    <w:rsid w:val="2A00122D"/>
    <w:rsid w:val="43E93616"/>
    <w:rsid w:val="50B92F0A"/>
    <w:rsid w:val="53563B1E"/>
    <w:rsid w:val="54BB4A59"/>
    <w:rsid w:val="74AA069F"/>
    <w:rsid w:val="78FD02E8"/>
    <w:rsid w:val="7CB05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unhideWhenUsed/>
    <w:rsid w:val="00EE3FB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unhideWhenUsed/>
    <w:rsid w:val="00EE3FB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1309</Words>
  <Characters>121</Characters>
  <Application>Microsoft Office Word</Application>
  <DocSecurity>0</DocSecurity>
  <Lines>1</Lines>
  <Paragraphs>2</Paragraphs>
  <ScaleCrop>false</ScaleCrop>
  <Company>china</Company>
  <LinksUpToDate>false</LinksUpToDate>
  <CharactersWithSpaces>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  </dc:creator>
  <cp:lastModifiedBy>Administrator</cp:lastModifiedBy>
  <cp:revision>7</cp:revision>
  <dcterms:created xsi:type="dcterms:W3CDTF">2020-10-09T01:29:00Z</dcterms:created>
  <dcterms:modified xsi:type="dcterms:W3CDTF">2020-10-09T01:33:00Z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